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196DF8" w14:textId="77777777" w:rsidR="00B80441" w:rsidRPr="00B80441" w:rsidRDefault="00B80441" w:rsidP="00B80441">
      <w:pPr>
        <w:shd w:val="clear" w:color="auto" w:fill="FFFFFF"/>
        <w:spacing w:after="0" w:line="240" w:lineRule="auto"/>
        <w:textAlignment w:val="baseline"/>
        <w:rPr>
          <w:rFonts w:ascii="UICTFontTextStyleBody" w:eastAsia="Times New Roman" w:hAnsi="UICTFontTextStyleBody" w:cs="Times New Roman"/>
          <w:color w:val="000000"/>
          <w:kern w:val="0"/>
          <w:sz w:val="24"/>
          <w:szCs w:val="24"/>
          <w:lang w:eastAsia="en-GB"/>
          <w14:ligatures w14:val="none"/>
        </w:rPr>
      </w:pPr>
      <w:r w:rsidRPr="00B80441">
        <w:rPr>
          <w:rFonts w:ascii="UICTFontTextStyleBody" w:eastAsia="Times New Roman" w:hAnsi="UICTFontTextStyleBody" w:cs="Times New Roman"/>
          <w:color w:val="000000"/>
          <w:kern w:val="0"/>
          <w:sz w:val="24"/>
          <w:szCs w:val="24"/>
          <w:lang w:eastAsia="en-GB"/>
          <w14:ligatures w14:val="none"/>
        </w:rPr>
        <w:t>From NNDC</w:t>
      </w:r>
    </w:p>
    <w:p w14:paraId="7E9C9A62" w14:textId="77777777" w:rsidR="00B80441" w:rsidRPr="00B80441" w:rsidRDefault="00B80441" w:rsidP="00B80441">
      <w:pPr>
        <w:shd w:val="clear" w:color="auto" w:fill="FFFFFF"/>
        <w:spacing w:after="0" w:line="240" w:lineRule="auto"/>
        <w:textAlignment w:val="baseline"/>
        <w:rPr>
          <w:rFonts w:ascii="UICTFontTextStyleBody" w:eastAsia="Times New Roman" w:hAnsi="UICTFontTextStyleBody" w:cs="Times New Roman"/>
          <w:color w:val="000000"/>
          <w:kern w:val="0"/>
          <w:sz w:val="24"/>
          <w:szCs w:val="24"/>
          <w:lang w:eastAsia="en-GB"/>
          <w14:ligatures w14:val="none"/>
        </w:rPr>
      </w:pPr>
      <w:r w:rsidRPr="00B80441">
        <w:rPr>
          <w:rFonts w:ascii="UICTFontTextStyleBody" w:eastAsia="Times New Roman" w:hAnsi="UICTFontTextStyleBody" w:cs="Times New Roman"/>
          <w:color w:val="000000"/>
          <w:kern w:val="0"/>
          <w:sz w:val="24"/>
          <w:szCs w:val="24"/>
          <w:lang w:eastAsia="en-GB"/>
          <w14:ligatures w14:val="none"/>
        </w:rPr>
        <w:t>‘</w:t>
      </w:r>
      <w:r w:rsidRPr="00B80441">
        <w:rPr>
          <w:rFonts w:ascii="UICTFontTextStyleBody" w:eastAsia="Times New Roman" w:hAnsi="UICTFontTextStyleBody" w:cs="Times New Roman"/>
          <w:color w:val="000000"/>
          <w:kern w:val="0"/>
          <w:sz w:val="24"/>
          <w:szCs w:val="24"/>
          <w:u w:val="single"/>
          <w:lang w:eastAsia="en-GB"/>
          <w14:ligatures w14:val="none"/>
        </w:rPr>
        <w:t>Leisure</w:t>
      </w:r>
    </w:p>
    <w:p w14:paraId="58DB92E4" w14:textId="77777777" w:rsidR="00B80441" w:rsidRPr="00B80441" w:rsidRDefault="00B80441" w:rsidP="00B80441">
      <w:pPr>
        <w:shd w:val="clear" w:color="auto" w:fill="FFFFFF"/>
        <w:spacing w:after="0" w:line="240" w:lineRule="auto"/>
        <w:textAlignment w:val="baseline"/>
        <w:rPr>
          <w:rFonts w:ascii="UICTFontTextStyleBody" w:eastAsia="Times New Roman" w:hAnsi="UICTFontTextStyleBody" w:cs="Times New Roman"/>
          <w:color w:val="000000"/>
          <w:kern w:val="0"/>
          <w:sz w:val="24"/>
          <w:szCs w:val="24"/>
          <w:lang w:eastAsia="en-GB"/>
          <w14:ligatures w14:val="none"/>
        </w:rPr>
      </w:pPr>
      <w:r w:rsidRPr="00B80441">
        <w:rPr>
          <w:rFonts w:ascii="UICTFontTextStyleBody" w:eastAsia="Times New Roman" w:hAnsi="UICTFontTextStyleBody" w:cs="Times New Roman"/>
          <w:color w:val="000000"/>
          <w:kern w:val="0"/>
          <w:sz w:val="24"/>
          <w:szCs w:val="24"/>
          <w:lang w:eastAsia="en-GB"/>
          <w14:ligatures w14:val="none"/>
        </w:rPr>
        <w:t>NNDC has received confirmation of the funding to allow the Fakenham swimming pool and improved outdoors sports facilities to go ahead.</w:t>
      </w:r>
    </w:p>
    <w:p w14:paraId="7A9F273E" w14:textId="77777777" w:rsidR="00B80441" w:rsidRPr="00B80441" w:rsidRDefault="00B80441" w:rsidP="00B80441">
      <w:pPr>
        <w:shd w:val="clear" w:color="auto" w:fill="FFFFFF"/>
        <w:spacing w:after="0" w:line="240" w:lineRule="auto"/>
        <w:textAlignment w:val="baseline"/>
        <w:rPr>
          <w:rFonts w:ascii="UICTFontTextStyleBody" w:eastAsia="Times New Roman" w:hAnsi="UICTFontTextStyleBody" w:cs="Times New Roman"/>
          <w:color w:val="000000"/>
          <w:kern w:val="0"/>
          <w:sz w:val="24"/>
          <w:szCs w:val="24"/>
          <w:lang w:eastAsia="en-GB"/>
          <w14:ligatures w14:val="none"/>
        </w:rPr>
      </w:pPr>
      <w:r w:rsidRPr="00B80441">
        <w:rPr>
          <w:rFonts w:ascii="UICTFontTextStyleBody" w:eastAsia="Times New Roman" w:hAnsi="UICTFontTextStyleBody" w:cs="Times New Roman"/>
          <w:color w:val="000000"/>
          <w:kern w:val="0"/>
          <w:sz w:val="24"/>
          <w:szCs w:val="24"/>
          <w:u w:val="single"/>
          <w:lang w:eastAsia="en-GB"/>
          <w14:ligatures w14:val="none"/>
        </w:rPr>
        <w:t>Planning</w:t>
      </w:r>
      <w:r w:rsidRPr="00B80441">
        <w:rPr>
          <w:rFonts w:ascii="UICTFontTextStyleBody" w:eastAsia="Times New Roman" w:hAnsi="UICTFontTextStyleBody" w:cs="Times New Roman"/>
          <w:color w:val="000000"/>
          <w:kern w:val="0"/>
          <w:sz w:val="24"/>
          <w:szCs w:val="24"/>
          <w:lang w:eastAsia="en-GB"/>
          <w14:ligatures w14:val="none"/>
        </w:rPr>
        <w:t> </w:t>
      </w:r>
    </w:p>
    <w:p w14:paraId="46B15D60" w14:textId="77777777" w:rsidR="00B80441" w:rsidRPr="00B80441" w:rsidRDefault="00B80441" w:rsidP="00B80441">
      <w:pPr>
        <w:shd w:val="clear" w:color="auto" w:fill="FFFFFF"/>
        <w:spacing w:after="0" w:line="240" w:lineRule="auto"/>
        <w:textAlignment w:val="baseline"/>
        <w:rPr>
          <w:rFonts w:ascii="UICTFontTextStyleBody" w:eastAsia="Times New Roman" w:hAnsi="UICTFontTextStyleBody" w:cs="Times New Roman"/>
          <w:color w:val="000000"/>
          <w:kern w:val="0"/>
          <w:sz w:val="24"/>
          <w:szCs w:val="24"/>
          <w:lang w:eastAsia="en-GB"/>
          <w14:ligatures w14:val="none"/>
        </w:rPr>
      </w:pPr>
      <w:r w:rsidRPr="00B80441">
        <w:rPr>
          <w:rFonts w:ascii="UICTFontTextStyleBody" w:eastAsia="Times New Roman" w:hAnsi="UICTFontTextStyleBody" w:cs="Times New Roman"/>
          <w:color w:val="000000"/>
          <w:kern w:val="0"/>
          <w:sz w:val="24"/>
          <w:szCs w:val="24"/>
          <w:lang w:eastAsia="en-GB"/>
          <w14:ligatures w14:val="none"/>
        </w:rPr>
        <w:t>We are making progress in releasing capacity to build new houses through our actions on nutrient neutrality. Currently, this is through upgrading householder’s septic tanks to new ones which release less nutrients. </w:t>
      </w:r>
    </w:p>
    <w:p w14:paraId="1D57FC6D" w14:textId="77777777" w:rsidR="00B80441" w:rsidRPr="00B80441" w:rsidRDefault="00B80441" w:rsidP="00B80441">
      <w:pPr>
        <w:shd w:val="clear" w:color="auto" w:fill="FFFFFF"/>
        <w:spacing w:after="0" w:line="240" w:lineRule="auto"/>
        <w:textAlignment w:val="baseline"/>
        <w:rPr>
          <w:rFonts w:ascii="UICTFontTextStyleBody" w:eastAsia="Times New Roman" w:hAnsi="UICTFontTextStyleBody" w:cs="Times New Roman"/>
          <w:color w:val="000000"/>
          <w:kern w:val="0"/>
          <w:sz w:val="24"/>
          <w:szCs w:val="24"/>
          <w:lang w:eastAsia="en-GB"/>
          <w14:ligatures w14:val="none"/>
        </w:rPr>
      </w:pPr>
      <w:r w:rsidRPr="00B80441">
        <w:rPr>
          <w:rFonts w:ascii="UICTFontTextStyleBody" w:eastAsia="Times New Roman" w:hAnsi="UICTFontTextStyleBody" w:cs="Times New Roman"/>
          <w:color w:val="000000"/>
          <w:kern w:val="0"/>
          <w:sz w:val="24"/>
          <w:szCs w:val="24"/>
          <w:lang w:eastAsia="en-GB"/>
          <w14:ligatures w14:val="none"/>
        </w:rPr>
        <w:t>The revisions to the new Local Plan are out for public consultation until Dec 18th. Please visit www.north-Norfolk.gov.uk/localplanconsultation.This will be your last chance to comment so do take part! Further public hearings will take place February 2025. </w:t>
      </w:r>
    </w:p>
    <w:p w14:paraId="537B9F30" w14:textId="3E4EDDE6" w:rsidR="00B80441" w:rsidRPr="00B80441" w:rsidRDefault="00B80441" w:rsidP="00B80441">
      <w:pPr>
        <w:shd w:val="clear" w:color="auto" w:fill="FFFFFF"/>
        <w:spacing w:after="0" w:line="240" w:lineRule="auto"/>
        <w:textAlignment w:val="baseline"/>
        <w:rPr>
          <w:rFonts w:ascii="UICTFontTextStyleBody" w:eastAsia="Times New Roman" w:hAnsi="UICTFontTextStyleBody" w:cs="Times New Roman"/>
          <w:color w:val="000000"/>
          <w:kern w:val="0"/>
          <w:sz w:val="24"/>
          <w:szCs w:val="24"/>
          <w:lang w:eastAsia="en-GB"/>
          <w14:ligatures w14:val="none"/>
        </w:rPr>
      </w:pPr>
      <w:r w:rsidRPr="00B80441">
        <w:rPr>
          <w:rFonts w:ascii="UICTFontTextStyleBody" w:eastAsia="Times New Roman" w:hAnsi="UICTFontTextStyleBody" w:cs="Times New Roman"/>
          <w:color w:val="000000"/>
          <w:kern w:val="0"/>
          <w:sz w:val="24"/>
          <w:szCs w:val="24"/>
          <w:lang w:eastAsia="en-GB"/>
          <w14:ligatures w14:val="none"/>
        </w:rPr>
        <w:t xml:space="preserve">The local validation list for planning applications </w:t>
      </w:r>
      <w:r w:rsidRPr="00B80441">
        <w:rPr>
          <w:rFonts w:ascii="UICTFontTextStyleBody" w:eastAsia="Times New Roman" w:hAnsi="UICTFontTextStyleBody" w:cs="Times New Roman"/>
          <w:color w:val="000000"/>
          <w:kern w:val="0"/>
          <w:sz w:val="24"/>
          <w:szCs w:val="24"/>
          <w:lang w:eastAsia="en-GB"/>
          <w14:ligatures w14:val="none"/>
        </w:rPr>
        <w:t>(the</w:t>
      </w:r>
      <w:r w:rsidRPr="00B80441">
        <w:rPr>
          <w:rFonts w:ascii="UICTFontTextStyleBody" w:eastAsia="Times New Roman" w:hAnsi="UICTFontTextStyleBody" w:cs="Times New Roman"/>
          <w:color w:val="000000"/>
          <w:kern w:val="0"/>
          <w:sz w:val="24"/>
          <w:szCs w:val="24"/>
          <w:lang w:eastAsia="en-GB"/>
          <w14:ligatures w14:val="none"/>
        </w:rPr>
        <w:t xml:space="preserve"> documents required for your application to be accepted) is out for public consultation. Search for ‘local validation’ on the NNDC website.</w:t>
      </w:r>
    </w:p>
    <w:p w14:paraId="4896DA1D" w14:textId="77777777" w:rsidR="00B80441" w:rsidRPr="00B80441" w:rsidRDefault="00B80441" w:rsidP="00B80441">
      <w:pPr>
        <w:shd w:val="clear" w:color="auto" w:fill="FFFFFF"/>
        <w:spacing w:after="0" w:line="240" w:lineRule="auto"/>
        <w:textAlignment w:val="baseline"/>
        <w:rPr>
          <w:rFonts w:ascii="UICTFontTextStyleBody" w:eastAsia="Times New Roman" w:hAnsi="UICTFontTextStyleBody" w:cs="Times New Roman"/>
          <w:color w:val="000000"/>
          <w:kern w:val="0"/>
          <w:sz w:val="24"/>
          <w:szCs w:val="24"/>
          <w:lang w:eastAsia="en-GB"/>
          <w14:ligatures w14:val="none"/>
        </w:rPr>
      </w:pPr>
      <w:r w:rsidRPr="00B80441">
        <w:rPr>
          <w:rFonts w:ascii="UICTFontTextStyleBody" w:eastAsia="Times New Roman" w:hAnsi="UICTFontTextStyleBody" w:cs="Times New Roman"/>
          <w:color w:val="000000"/>
          <w:kern w:val="0"/>
          <w:sz w:val="24"/>
          <w:szCs w:val="24"/>
          <w:lang w:eastAsia="en-GB"/>
          <w14:ligatures w14:val="none"/>
        </w:rPr>
        <w:t>The October Government budget confirmed funding for an additional 300 local authority planners.</w:t>
      </w:r>
    </w:p>
    <w:p w14:paraId="5E3A7708" w14:textId="77777777" w:rsidR="00B80441" w:rsidRPr="00B80441" w:rsidRDefault="00B80441" w:rsidP="00B80441">
      <w:pPr>
        <w:shd w:val="clear" w:color="auto" w:fill="FFFFFF"/>
        <w:spacing w:after="0" w:line="240" w:lineRule="auto"/>
        <w:textAlignment w:val="baseline"/>
        <w:rPr>
          <w:rFonts w:ascii="UICTFontTextStyleBody" w:eastAsia="Times New Roman" w:hAnsi="UICTFontTextStyleBody" w:cs="Times New Roman"/>
          <w:color w:val="000000"/>
          <w:kern w:val="0"/>
          <w:sz w:val="24"/>
          <w:szCs w:val="24"/>
          <w:lang w:eastAsia="en-GB"/>
          <w14:ligatures w14:val="none"/>
        </w:rPr>
      </w:pPr>
      <w:r w:rsidRPr="00B80441">
        <w:rPr>
          <w:rFonts w:ascii="UICTFontTextStyleBody" w:eastAsia="Times New Roman" w:hAnsi="UICTFontTextStyleBody" w:cs="Times New Roman"/>
          <w:color w:val="000000"/>
          <w:kern w:val="0"/>
          <w:sz w:val="24"/>
          <w:szCs w:val="24"/>
          <w:u w:val="single"/>
          <w:lang w:eastAsia="en-GB"/>
          <w14:ligatures w14:val="none"/>
        </w:rPr>
        <w:t>Benefits</w:t>
      </w:r>
    </w:p>
    <w:p w14:paraId="03F54859" w14:textId="48A379FB" w:rsidR="00B80441" w:rsidRPr="00B80441" w:rsidRDefault="00B80441" w:rsidP="00B80441">
      <w:pPr>
        <w:shd w:val="clear" w:color="auto" w:fill="FFFFFF"/>
        <w:spacing w:after="0" w:line="240" w:lineRule="auto"/>
        <w:textAlignment w:val="baseline"/>
        <w:rPr>
          <w:rFonts w:ascii="UICTFontTextStyleBody" w:eastAsia="Times New Roman" w:hAnsi="UICTFontTextStyleBody" w:cs="Times New Roman"/>
          <w:color w:val="000000"/>
          <w:kern w:val="0"/>
          <w:sz w:val="24"/>
          <w:szCs w:val="24"/>
          <w:lang w:eastAsia="en-GB"/>
          <w14:ligatures w14:val="none"/>
        </w:rPr>
      </w:pPr>
      <w:r w:rsidRPr="00B80441">
        <w:rPr>
          <w:rFonts w:ascii="UICTFontTextStyleBody" w:eastAsia="Times New Roman" w:hAnsi="UICTFontTextStyleBody" w:cs="Times New Roman"/>
          <w:color w:val="000000"/>
          <w:kern w:val="0"/>
          <w:sz w:val="24"/>
          <w:szCs w:val="24"/>
          <w:lang w:eastAsia="en-GB"/>
          <w14:ligatures w14:val="none"/>
        </w:rPr>
        <w:t xml:space="preserve">We are still very keen to identify residents eligible for pension credit. To check your eligibility for pension </w:t>
      </w:r>
      <w:r w:rsidRPr="00B80441">
        <w:rPr>
          <w:rFonts w:ascii="UICTFontTextStyleBody" w:eastAsia="Times New Roman" w:hAnsi="UICTFontTextStyleBody" w:cs="Times New Roman"/>
          <w:color w:val="000000"/>
          <w:kern w:val="0"/>
          <w:sz w:val="24"/>
          <w:szCs w:val="24"/>
          <w:lang w:eastAsia="en-GB"/>
          <w14:ligatures w14:val="none"/>
        </w:rPr>
        <w:t>credit,</w:t>
      </w:r>
      <w:r w:rsidRPr="00B80441">
        <w:rPr>
          <w:rFonts w:ascii="UICTFontTextStyleBody" w:eastAsia="Times New Roman" w:hAnsi="UICTFontTextStyleBody" w:cs="Times New Roman"/>
          <w:color w:val="000000"/>
          <w:kern w:val="0"/>
          <w:sz w:val="24"/>
          <w:szCs w:val="24"/>
          <w:lang w:eastAsia="en-GB"/>
          <w14:ligatures w14:val="none"/>
        </w:rPr>
        <w:t xml:space="preserve"> go to gov.uk/pension-</w:t>
      </w:r>
      <w:r w:rsidRPr="00B80441">
        <w:rPr>
          <w:rFonts w:ascii="UICTFontTextStyleBody" w:eastAsia="Times New Roman" w:hAnsi="UICTFontTextStyleBody" w:cs="Times New Roman"/>
          <w:color w:val="000000"/>
          <w:kern w:val="0"/>
          <w:sz w:val="24"/>
          <w:szCs w:val="24"/>
          <w:lang w:eastAsia="en-GB"/>
          <w14:ligatures w14:val="none"/>
        </w:rPr>
        <w:t>credit, call</w:t>
      </w:r>
      <w:r w:rsidRPr="00B80441">
        <w:rPr>
          <w:rFonts w:ascii="UICTFontTextStyleBody" w:eastAsia="Times New Roman" w:hAnsi="UICTFontTextStyleBody" w:cs="Times New Roman"/>
          <w:color w:val="000000"/>
          <w:kern w:val="0"/>
          <w:sz w:val="24"/>
          <w:szCs w:val="24"/>
          <w:lang w:eastAsia="en-GB"/>
          <w14:ligatures w14:val="none"/>
        </w:rPr>
        <w:t xml:space="preserve"> 0800991234, or contact the Financial Inclusion team </w:t>
      </w:r>
      <w:r w:rsidRPr="00B80441">
        <w:rPr>
          <w:rFonts w:ascii="UICTFontTextStyleBody" w:eastAsia="Times New Roman" w:hAnsi="UICTFontTextStyleBody" w:cs="Times New Roman"/>
          <w:color w:val="000000"/>
          <w:kern w:val="0"/>
          <w:sz w:val="24"/>
          <w:szCs w:val="24"/>
          <w:lang w:eastAsia="en-GB"/>
          <w14:ligatures w14:val="none"/>
        </w:rPr>
        <w:t>(financial</w:t>
      </w:r>
      <w:r w:rsidRPr="00B80441">
        <w:rPr>
          <w:rFonts w:ascii="UICTFontTextStyleBody" w:eastAsia="Times New Roman" w:hAnsi="UICTFontTextStyleBody" w:cs="Times New Roman"/>
          <w:color w:val="000000"/>
          <w:kern w:val="0"/>
          <w:sz w:val="24"/>
          <w:szCs w:val="24"/>
          <w:lang w:eastAsia="en-GB"/>
          <w14:ligatures w14:val="none"/>
        </w:rPr>
        <w:t>.inclusion@north-Norfolk.gov.uk or 01263516221). </w:t>
      </w:r>
    </w:p>
    <w:p w14:paraId="73E53B05" w14:textId="23C04FDE" w:rsidR="00B80441" w:rsidRPr="00B80441" w:rsidRDefault="00B80441" w:rsidP="00B80441">
      <w:pPr>
        <w:shd w:val="clear" w:color="auto" w:fill="FFFFFF"/>
        <w:spacing w:after="0" w:line="240" w:lineRule="auto"/>
        <w:textAlignment w:val="baseline"/>
        <w:rPr>
          <w:rFonts w:ascii="UICTFontTextStyleBody" w:eastAsia="Times New Roman" w:hAnsi="UICTFontTextStyleBody" w:cs="Times New Roman"/>
          <w:color w:val="000000"/>
          <w:kern w:val="0"/>
          <w:sz w:val="24"/>
          <w:szCs w:val="24"/>
          <w:lang w:eastAsia="en-GB"/>
          <w14:ligatures w14:val="none"/>
        </w:rPr>
      </w:pPr>
      <w:r w:rsidRPr="00B80441">
        <w:rPr>
          <w:rFonts w:ascii="UICTFontTextStyleBody" w:eastAsia="Times New Roman" w:hAnsi="UICTFontTextStyleBody" w:cs="Times New Roman"/>
          <w:color w:val="000000"/>
          <w:kern w:val="0"/>
          <w:sz w:val="24"/>
          <w:szCs w:val="24"/>
          <w:lang w:eastAsia="en-GB"/>
          <w14:ligatures w14:val="none"/>
        </w:rPr>
        <w:t xml:space="preserve">The financial </w:t>
      </w:r>
      <w:r w:rsidRPr="00B80441">
        <w:rPr>
          <w:rFonts w:ascii="UICTFontTextStyleBody" w:eastAsia="Times New Roman" w:hAnsi="UICTFontTextStyleBody" w:cs="Times New Roman"/>
          <w:color w:val="000000"/>
          <w:kern w:val="0"/>
          <w:sz w:val="24"/>
          <w:szCs w:val="24"/>
          <w:lang w:eastAsia="en-GB"/>
          <w14:ligatures w14:val="none"/>
        </w:rPr>
        <w:t>Inclusion team</w:t>
      </w:r>
      <w:r w:rsidRPr="00B80441">
        <w:rPr>
          <w:rFonts w:ascii="UICTFontTextStyleBody" w:eastAsia="Times New Roman" w:hAnsi="UICTFontTextStyleBody" w:cs="Times New Roman"/>
          <w:color w:val="000000"/>
          <w:kern w:val="0"/>
          <w:sz w:val="24"/>
          <w:szCs w:val="24"/>
          <w:lang w:eastAsia="en-GB"/>
          <w14:ligatures w14:val="none"/>
        </w:rPr>
        <w:t xml:space="preserve"> are absolutely the best place to start for any money worries, problems paying bills etc. They also might be able to put you in touch with help to fill your oil tank oil and can help you obtain other benefits and allowances </w:t>
      </w:r>
      <w:r w:rsidRPr="00B80441">
        <w:rPr>
          <w:rFonts w:ascii="UICTFontTextStyleBody" w:eastAsia="Times New Roman" w:hAnsi="UICTFontTextStyleBody" w:cs="Times New Roman"/>
          <w:color w:val="000000"/>
          <w:kern w:val="0"/>
          <w:sz w:val="24"/>
          <w:szCs w:val="24"/>
          <w:lang w:eastAsia="en-GB"/>
          <w14:ligatures w14:val="none"/>
        </w:rPr>
        <w:t>e.g.</w:t>
      </w:r>
      <w:r w:rsidRPr="00B80441">
        <w:rPr>
          <w:rFonts w:ascii="UICTFontTextStyleBody" w:eastAsia="Times New Roman" w:hAnsi="UICTFontTextStyleBody" w:cs="Times New Roman"/>
          <w:color w:val="000000"/>
          <w:kern w:val="0"/>
          <w:sz w:val="24"/>
          <w:szCs w:val="24"/>
          <w:lang w:eastAsia="en-GB"/>
          <w14:ligatures w14:val="none"/>
        </w:rPr>
        <w:t xml:space="preserve"> disability living allowance. They have claimed over £1.23 mill so far this year for residents. </w:t>
      </w:r>
    </w:p>
    <w:p w14:paraId="3C1633F7" w14:textId="77777777" w:rsidR="00B80441" w:rsidRPr="00B80441" w:rsidRDefault="00B80441" w:rsidP="00B80441">
      <w:pPr>
        <w:shd w:val="clear" w:color="auto" w:fill="FFFFFF"/>
        <w:spacing w:after="0" w:line="240" w:lineRule="auto"/>
        <w:textAlignment w:val="baseline"/>
        <w:rPr>
          <w:rFonts w:ascii="UICTFontTextStyleBody" w:eastAsia="Times New Roman" w:hAnsi="UICTFontTextStyleBody" w:cs="Times New Roman"/>
          <w:color w:val="000000"/>
          <w:kern w:val="0"/>
          <w:sz w:val="24"/>
          <w:szCs w:val="24"/>
          <w:lang w:eastAsia="en-GB"/>
          <w14:ligatures w14:val="none"/>
        </w:rPr>
      </w:pPr>
      <w:r w:rsidRPr="00B80441">
        <w:rPr>
          <w:rFonts w:ascii="UICTFontTextStyleBody" w:eastAsia="Times New Roman" w:hAnsi="UICTFontTextStyleBody" w:cs="Times New Roman"/>
          <w:color w:val="000000"/>
          <w:kern w:val="0"/>
          <w:sz w:val="24"/>
          <w:szCs w:val="24"/>
          <w:lang w:eastAsia="en-GB"/>
          <w14:ligatures w14:val="none"/>
        </w:rPr>
        <w:t>Households will be contacted by the Benefits Team if they are eligible for payments under the Household Support Fund. </w:t>
      </w:r>
    </w:p>
    <w:p w14:paraId="3AD45C07" w14:textId="59425B4E" w:rsidR="00B80441" w:rsidRPr="00B80441" w:rsidRDefault="00B80441" w:rsidP="00B80441">
      <w:pPr>
        <w:shd w:val="clear" w:color="auto" w:fill="FFFFFF"/>
        <w:spacing w:after="0" w:line="240" w:lineRule="auto"/>
        <w:textAlignment w:val="baseline"/>
        <w:rPr>
          <w:rFonts w:ascii="UICTFontTextStyleBody" w:eastAsia="Times New Roman" w:hAnsi="UICTFontTextStyleBody" w:cs="Times New Roman"/>
          <w:color w:val="000000"/>
          <w:kern w:val="0"/>
          <w:sz w:val="24"/>
          <w:szCs w:val="24"/>
          <w:lang w:eastAsia="en-GB"/>
          <w14:ligatures w14:val="none"/>
        </w:rPr>
      </w:pPr>
      <w:r w:rsidRPr="00B80441">
        <w:rPr>
          <w:rFonts w:ascii="UICTFontTextStyleBody" w:eastAsia="Times New Roman" w:hAnsi="UICTFontTextStyleBody" w:cs="Times New Roman"/>
          <w:color w:val="000000"/>
          <w:kern w:val="0"/>
          <w:sz w:val="24"/>
          <w:szCs w:val="24"/>
          <w:lang w:eastAsia="en-GB"/>
          <w14:ligatures w14:val="none"/>
        </w:rPr>
        <w:t xml:space="preserve">Discretionary housing payments are available for rent arrears, rent deposit and moving costs and </w:t>
      </w:r>
      <w:r w:rsidR="00912417" w:rsidRPr="00B80441">
        <w:rPr>
          <w:rFonts w:ascii="UICTFontTextStyleBody" w:eastAsia="Times New Roman" w:hAnsi="UICTFontTextStyleBody" w:cs="Times New Roman"/>
          <w:color w:val="000000"/>
          <w:kern w:val="0"/>
          <w:sz w:val="24"/>
          <w:szCs w:val="24"/>
          <w:lang w:eastAsia="en-GB"/>
          <w14:ligatures w14:val="none"/>
        </w:rPr>
        <w:t>ongoing</w:t>
      </w:r>
      <w:r w:rsidRPr="00B80441">
        <w:rPr>
          <w:rFonts w:ascii="UICTFontTextStyleBody" w:eastAsia="Times New Roman" w:hAnsi="UICTFontTextStyleBody" w:cs="Times New Roman"/>
          <w:color w:val="000000"/>
          <w:kern w:val="0"/>
          <w:sz w:val="24"/>
          <w:szCs w:val="24"/>
          <w:lang w:eastAsia="en-GB"/>
          <w14:ligatures w14:val="none"/>
        </w:rPr>
        <w:t xml:space="preserve"> rent shortfall.</w:t>
      </w:r>
    </w:p>
    <w:p w14:paraId="7FDB5573" w14:textId="77777777" w:rsidR="00B80441" w:rsidRPr="00B80441" w:rsidRDefault="00B80441" w:rsidP="00B80441">
      <w:pPr>
        <w:shd w:val="clear" w:color="auto" w:fill="FFFFFF"/>
        <w:spacing w:after="0" w:line="240" w:lineRule="auto"/>
        <w:textAlignment w:val="baseline"/>
        <w:rPr>
          <w:rFonts w:ascii="UICTFontTextStyleBody" w:eastAsia="Times New Roman" w:hAnsi="UICTFontTextStyleBody" w:cs="Times New Roman"/>
          <w:color w:val="000000"/>
          <w:kern w:val="0"/>
          <w:sz w:val="24"/>
          <w:szCs w:val="24"/>
          <w:lang w:eastAsia="en-GB"/>
          <w14:ligatures w14:val="none"/>
        </w:rPr>
      </w:pPr>
      <w:r w:rsidRPr="00B80441">
        <w:rPr>
          <w:rFonts w:ascii="UICTFontTextStyleBody" w:eastAsia="Times New Roman" w:hAnsi="UICTFontTextStyleBody" w:cs="Times New Roman"/>
          <w:color w:val="000000"/>
          <w:kern w:val="0"/>
          <w:sz w:val="24"/>
          <w:szCs w:val="24"/>
          <w:u w:val="single"/>
          <w:lang w:eastAsia="en-GB"/>
          <w14:ligatures w14:val="none"/>
        </w:rPr>
        <w:t>Housing</w:t>
      </w:r>
      <w:r w:rsidRPr="00B80441">
        <w:rPr>
          <w:rFonts w:ascii="UICTFontTextStyleBody" w:eastAsia="Times New Roman" w:hAnsi="UICTFontTextStyleBody" w:cs="Times New Roman"/>
          <w:color w:val="000000"/>
          <w:kern w:val="0"/>
          <w:sz w:val="24"/>
          <w:szCs w:val="24"/>
          <w:lang w:eastAsia="en-GB"/>
          <w14:ligatures w14:val="none"/>
        </w:rPr>
        <w:t> </w:t>
      </w:r>
    </w:p>
    <w:p w14:paraId="1C6A25F9" w14:textId="10885097" w:rsidR="00B80441" w:rsidRPr="00B80441" w:rsidRDefault="00B80441" w:rsidP="00B80441">
      <w:pPr>
        <w:shd w:val="clear" w:color="auto" w:fill="FFFFFF"/>
        <w:spacing w:after="0" w:line="240" w:lineRule="auto"/>
        <w:textAlignment w:val="baseline"/>
        <w:rPr>
          <w:rFonts w:ascii="UICTFontTextStyleBody" w:eastAsia="Times New Roman" w:hAnsi="UICTFontTextStyleBody" w:cs="Times New Roman"/>
          <w:color w:val="000000"/>
          <w:kern w:val="0"/>
          <w:sz w:val="24"/>
          <w:szCs w:val="24"/>
          <w:lang w:eastAsia="en-GB"/>
          <w14:ligatures w14:val="none"/>
        </w:rPr>
      </w:pPr>
      <w:r w:rsidRPr="00B80441">
        <w:rPr>
          <w:rFonts w:ascii="UICTFontTextStyleBody" w:eastAsia="Times New Roman" w:hAnsi="UICTFontTextStyleBody" w:cs="Times New Roman"/>
          <w:color w:val="000000"/>
          <w:kern w:val="0"/>
          <w:sz w:val="24"/>
          <w:szCs w:val="24"/>
          <w:lang w:eastAsia="en-GB"/>
          <w14:ligatures w14:val="none"/>
        </w:rPr>
        <w:t xml:space="preserve">As of 31st October 2024, there were 2334 households on the council waiting list, with 489 having the most urgent housing needs. In comparison, only 180 houses were let from 1st April to 31st October. As of 31st August, there were 233 open cases of households at risk of homelessness and 53 households in temporary accommodation (down 23% from last year). NNDC now owns 25 units for temporary accommodation which is far preferable to nightly </w:t>
      </w:r>
      <w:r w:rsidR="00912417" w:rsidRPr="00B80441">
        <w:rPr>
          <w:rFonts w:ascii="UICTFontTextStyleBody" w:eastAsia="Times New Roman" w:hAnsi="UICTFontTextStyleBody" w:cs="Times New Roman"/>
          <w:color w:val="000000"/>
          <w:kern w:val="0"/>
          <w:sz w:val="24"/>
          <w:szCs w:val="24"/>
          <w:lang w:eastAsia="en-GB"/>
          <w14:ligatures w14:val="none"/>
        </w:rPr>
        <w:t>paid accommodation</w:t>
      </w:r>
      <w:r w:rsidRPr="00B80441">
        <w:rPr>
          <w:rFonts w:ascii="UICTFontTextStyleBody" w:eastAsia="Times New Roman" w:hAnsi="UICTFontTextStyleBody" w:cs="Times New Roman"/>
          <w:color w:val="000000"/>
          <w:kern w:val="0"/>
          <w:sz w:val="24"/>
          <w:szCs w:val="24"/>
          <w:lang w:eastAsia="en-GB"/>
          <w14:ligatures w14:val="none"/>
        </w:rPr>
        <w:t>.</w:t>
      </w:r>
    </w:p>
    <w:p w14:paraId="2F3F8B6A" w14:textId="0394E185" w:rsidR="00B80441" w:rsidRPr="00B80441" w:rsidRDefault="00B80441" w:rsidP="00B80441">
      <w:pPr>
        <w:shd w:val="clear" w:color="auto" w:fill="FFFFFF"/>
        <w:spacing w:after="0" w:line="240" w:lineRule="auto"/>
        <w:textAlignment w:val="baseline"/>
        <w:rPr>
          <w:rFonts w:ascii="UICTFontTextStyleBody" w:eastAsia="Times New Roman" w:hAnsi="UICTFontTextStyleBody" w:cs="Times New Roman"/>
          <w:color w:val="000000"/>
          <w:kern w:val="0"/>
          <w:sz w:val="24"/>
          <w:szCs w:val="24"/>
          <w:lang w:eastAsia="en-GB"/>
          <w14:ligatures w14:val="none"/>
        </w:rPr>
      </w:pPr>
      <w:r w:rsidRPr="00B80441">
        <w:rPr>
          <w:rFonts w:ascii="UICTFontTextStyleBody" w:eastAsia="Times New Roman" w:hAnsi="UICTFontTextStyleBody" w:cs="Times New Roman"/>
          <w:color w:val="000000"/>
          <w:kern w:val="0"/>
          <w:sz w:val="24"/>
          <w:szCs w:val="24"/>
          <w:lang w:eastAsia="en-GB"/>
          <w14:ligatures w14:val="none"/>
        </w:rPr>
        <w:t xml:space="preserve">Two rural housing schemes were opened this summer and four more are in build, and new affordable homes are coming on stream in Holt. Planning applications for two large affordable housing sites </w:t>
      </w:r>
      <w:r w:rsidR="00912417" w:rsidRPr="00B80441">
        <w:rPr>
          <w:rFonts w:ascii="UICTFontTextStyleBody" w:eastAsia="Times New Roman" w:hAnsi="UICTFontTextStyleBody" w:cs="Times New Roman"/>
          <w:color w:val="000000"/>
          <w:kern w:val="0"/>
          <w:sz w:val="24"/>
          <w:szCs w:val="24"/>
          <w:lang w:eastAsia="en-GB"/>
          <w14:ligatures w14:val="none"/>
        </w:rPr>
        <w:t>and with</w:t>
      </w:r>
      <w:r w:rsidRPr="00B80441">
        <w:rPr>
          <w:rFonts w:ascii="UICTFontTextStyleBody" w:eastAsia="Times New Roman" w:hAnsi="UICTFontTextStyleBody" w:cs="Times New Roman"/>
          <w:color w:val="000000"/>
          <w:kern w:val="0"/>
          <w:sz w:val="24"/>
          <w:szCs w:val="24"/>
          <w:lang w:eastAsia="en-GB"/>
          <w14:ligatures w14:val="none"/>
        </w:rPr>
        <w:t xml:space="preserve"> a high percentage of affordable homes have also recently been approved.</w:t>
      </w:r>
    </w:p>
    <w:p w14:paraId="33D41FB3" w14:textId="2A33260C" w:rsidR="00B80441" w:rsidRPr="00B80441" w:rsidRDefault="00B80441" w:rsidP="00B80441">
      <w:pPr>
        <w:shd w:val="clear" w:color="auto" w:fill="FFFFFF"/>
        <w:spacing w:after="0" w:line="240" w:lineRule="auto"/>
        <w:textAlignment w:val="baseline"/>
        <w:rPr>
          <w:rFonts w:ascii="UICTFontTextStyleBody" w:eastAsia="Times New Roman" w:hAnsi="UICTFontTextStyleBody" w:cs="Times New Roman"/>
          <w:color w:val="000000"/>
          <w:kern w:val="0"/>
          <w:sz w:val="24"/>
          <w:szCs w:val="24"/>
          <w:lang w:eastAsia="en-GB"/>
          <w14:ligatures w14:val="none"/>
        </w:rPr>
      </w:pPr>
      <w:r w:rsidRPr="00B80441">
        <w:rPr>
          <w:rFonts w:ascii="UICTFontTextStyleBody" w:eastAsia="Times New Roman" w:hAnsi="UICTFontTextStyleBody" w:cs="Times New Roman"/>
          <w:color w:val="000000"/>
          <w:kern w:val="0"/>
          <w:sz w:val="24"/>
          <w:szCs w:val="24"/>
          <w:lang w:eastAsia="en-GB"/>
          <w14:ligatures w14:val="none"/>
        </w:rPr>
        <w:t>The housing adaptation scheme has funding so do please come forward if you need modifications to stay in your own home. Not all grants are means tested so you may be eligible! Urgent home repairs (</w:t>
      </w:r>
      <w:r w:rsidR="00912417" w:rsidRPr="00B80441">
        <w:rPr>
          <w:rFonts w:ascii="UICTFontTextStyleBody" w:eastAsia="Times New Roman" w:hAnsi="UICTFontTextStyleBody" w:cs="Times New Roman"/>
          <w:color w:val="000000"/>
          <w:kern w:val="0"/>
          <w:sz w:val="24"/>
          <w:szCs w:val="24"/>
          <w:lang w:eastAsia="en-GB"/>
          <w14:ligatures w14:val="none"/>
        </w:rPr>
        <w:t>e.g.</w:t>
      </w:r>
      <w:r w:rsidRPr="00B80441">
        <w:rPr>
          <w:rFonts w:ascii="UICTFontTextStyleBody" w:eastAsia="Times New Roman" w:hAnsi="UICTFontTextStyleBody" w:cs="Times New Roman"/>
          <w:color w:val="000000"/>
          <w:kern w:val="0"/>
          <w:sz w:val="24"/>
          <w:szCs w:val="24"/>
          <w:lang w:eastAsia="en-GB"/>
          <w14:ligatures w14:val="none"/>
        </w:rPr>
        <w:t xml:space="preserve"> emergency boiler replacement) are also covered. Contact me if you have any questions.</w:t>
      </w:r>
    </w:p>
    <w:p w14:paraId="6BD0E6B9" w14:textId="77777777" w:rsidR="00B80441" w:rsidRPr="00B80441" w:rsidRDefault="00B80441" w:rsidP="00B80441">
      <w:pPr>
        <w:shd w:val="clear" w:color="auto" w:fill="FFFFFF"/>
        <w:spacing w:after="0" w:line="240" w:lineRule="auto"/>
        <w:textAlignment w:val="baseline"/>
        <w:rPr>
          <w:rFonts w:ascii="UICTFontTextStyleBody" w:eastAsia="Times New Roman" w:hAnsi="UICTFontTextStyleBody" w:cs="Times New Roman"/>
          <w:color w:val="000000"/>
          <w:kern w:val="0"/>
          <w:sz w:val="24"/>
          <w:szCs w:val="24"/>
          <w:lang w:eastAsia="en-GB"/>
          <w14:ligatures w14:val="none"/>
        </w:rPr>
      </w:pPr>
      <w:r w:rsidRPr="00B80441">
        <w:rPr>
          <w:rFonts w:ascii="UICTFontTextStyleBody" w:eastAsia="Times New Roman" w:hAnsi="UICTFontTextStyleBody" w:cs="Times New Roman"/>
          <w:color w:val="000000"/>
          <w:kern w:val="0"/>
          <w:sz w:val="24"/>
          <w:szCs w:val="24"/>
          <w:u w:val="single"/>
          <w:lang w:eastAsia="en-GB"/>
          <w14:ligatures w14:val="none"/>
        </w:rPr>
        <w:t>Environment</w:t>
      </w:r>
    </w:p>
    <w:p w14:paraId="48303919" w14:textId="5930B1FE" w:rsidR="00B80441" w:rsidRPr="00B80441" w:rsidRDefault="00B80441" w:rsidP="00B80441">
      <w:pPr>
        <w:shd w:val="clear" w:color="auto" w:fill="FFFFFF"/>
        <w:spacing w:after="0" w:line="240" w:lineRule="auto"/>
        <w:textAlignment w:val="baseline"/>
        <w:rPr>
          <w:rFonts w:ascii="UICTFontTextStyleBody" w:eastAsia="Times New Roman" w:hAnsi="UICTFontTextStyleBody" w:cs="Times New Roman"/>
          <w:color w:val="000000"/>
          <w:kern w:val="0"/>
          <w:sz w:val="24"/>
          <w:szCs w:val="24"/>
          <w:lang w:eastAsia="en-GB"/>
          <w14:ligatures w14:val="none"/>
        </w:rPr>
      </w:pPr>
      <w:r w:rsidRPr="00B80441">
        <w:rPr>
          <w:rFonts w:ascii="UICTFontTextStyleBody" w:eastAsia="Times New Roman" w:hAnsi="UICTFontTextStyleBody" w:cs="Times New Roman"/>
          <w:color w:val="000000"/>
          <w:kern w:val="0"/>
          <w:sz w:val="24"/>
          <w:szCs w:val="24"/>
          <w:lang w:eastAsia="en-GB"/>
          <w14:ligatures w14:val="none"/>
        </w:rPr>
        <w:t xml:space="preserve">Environmental </w:t>
      </w:r>
      <w:r w:rsidR="00912417" w:rsidRPr="00B80441">
        <w:rPr>
          <w:rFonts w:ascii="UICTFontTextStyleBody" w:eastAsia="Times New Roman" w:hAnsi="UICTFontTextStyleBody" w:cs="Times New Roman"/>
          <w:color w:val="000000"/>
          <w:kern w:val="0"/>
          <w:sz w:val="24"/>
          <w:szCs w:val="24"/>
          <w:lang w:eastAsia="en-GB"/>
          <w14:ligatures w14:val="none"/>
        </w:rPr>
        <w:t>Health are</w:t>
      </w:r>
      <w:r w:rsidRPr="00B80441">
        <w:rPr>
          <w:rFonts w:ascii="UICTFontTextStyleBody" w:eastAsia="Times New Roman" w:hAnsi="UICTFontTextStyleBody" w:cs="Times New Roman"/>
          <w:color w:val="000000"/>
          <w:kern w:val="0"/>
          <w:sz w:val="24"/>
          <w:szCs w:val="24"/>
          <w:lang w:eastAsia="en-GB"/>
          <w14:ligatures w14:val="none"/>
        </w:rPr>
        <w:t xml:space="preserve"> required to inspect 450 food businesses by April 2025 to achieve the targets set by the Food Agency.</w:t>
      </w:r>
    </w:p>
    <w:p w14:paraId="7D0B5184" w14:textId="77777777" w:rsidR="00B80441" w:rsidRPr="00B80441" w:rsidRDefault="00B80441" w:rsidP="00B80441">
      <w:pPr>
        <w:shd w:val="clear" w:color="auto" w:fill="FFFFFF"/>
        <w:spacing w:after="0" w:line="240" w:lineRule="auto"/>
        <w:textAlignment w:val="baseline"/>
        <w:rPr>
          <w:rFonts w:ascii="UICTFontTextStyleBody" w:eastAsia="Times New Roman" w:hAnsi="UICTFontTextStyleBody" w:cs="Times New Roman"/>
          <w:color w:val="000000"/>
          <w:kern w:val="0"/>
          <w:sz w:val="24"/>
          <w:szCs w:val="24"/>
          <w:lang w:eastAsia="en-GB"/>
          <w14:ligatures w14:val="none"/>
        </w:rPr>
      </w:pPr>
      <w:r w:rsidRPr="00B80441">
        <w:rPr>
          <w:rFonts w:ascii="UICTFontTextStyleBody" w:eastAsia="Times New Roman" w:hAnsi="UICTFontTextStyleBody" w:cs="Times New Roman"/>
          <w:color w:val="000000"/>
          <w:kern w:val="0"/>
          <w:sz w:val="24"/>
          <w:szCs w:val="24"/>
          <w:lang w:eastAsia="en-GB"/>
          <w14:ligatures w14:val="none"/>
        </w:rPr>
        <w:lastRenderedPageBreak/>
        <w:t>Roof mounted solar panels are being fitted to some of our waste collection vehicles to reduce emissions.</w:t>
      </w:r>
    </w:p>
    <w:p w14:paraId="36432233" w14:textId="77777777" w:rsidR="00B80441" w:rsidRPr="00B80441" w:rsidRDefault="00B80441" w:rsidP="00B80441">
      <w:pPr>
        <w:shd w:val="clear" w:color="auto" w:fill="FFFFFF"/>
        <w:spacing w:after="0" w:line="240" w:lineRule="auto"/>
        <w:textAlignment w:val="baseline"/>
        <w:rPr>
          <w:rFonts w:ascii="UICTFontTextStyleBody" w:eastAsia="Times New Roman" w:hAnsi="UICTFontTextStyleBody" w:cs="Times New Roman"/>
          <w:color w:val="000000"/>
          <w:kern w:val="0"/>
          <w:sz w:val="24"/>
          <w:szCs w:val="24"/>
          <w:lang w:eastAsia="en-GB"/>
          <w14:ligatures w14:val="none"/>
        </w:rPr>
      </w:pPr>
      <w:r w:rsidRPr="00B80441">
        <w:rPr>
          <w:rFonts w:ascii="UICTFontTextStyleBody" w:eastAsia="Times New Roman" w:hAnsi="UICTFontTextStyleBody" w:cs="Times New Roman"/>
          <w:color w:val="000000"/>
          <w:kern w:val="0"/>
          <w:sz w:val="24"/>
          <w:szCs w:val="24"/>
          <w:u w:val="single"/>
          <w:lang w:eastAsia="en-GB"/>
          <w14:ligatures w14:val="none"/>
        </w:rPr>
        <w:t>Net zero</w:t>
      </w:r>
    </w:p>
    <w:p w14:paraId="4883D212" w14:textId="75AFE570" w:rsidR="00B80441" w:rsidRPr="00B80441" w:rsidRDefault="00B80441" w:rsidP="00B80441">
      <w:pPr>
        <w:shd w:val="clear" w:color="auto" w:fill="FFFFFF"/>
        <w:spacing w:after="0" w:line="240" w:lineRule="auto"/>
        <w:textAlignment w:val="baseline"/>
        <w:rPr>
          <w:rFonts w:ascii="UICTFontTextStyleBody" w:eastAsia="Times New Roman" w:hAnsi="UICTFontTextStyleBody" w:cs="Times New Roman"/>
          <w:color w:val="000000"/>
          <w:kern w:val="0"/>
          <w:sz w:val="24"/>
          <w:szCs w:val="24"/>
          <w:lang w:eastAsia="en-GB"/>
          <w14:ligatures w14:val="none"/>
        </w:rPr>
      </w:pPr>
      <w:r w:rsidRPr="00B80441">
        <w:rPr>
          <w:rFonts w:ascii="UICTFontTextStyleBody" w:eastAsia="Times New Roman" w:hAnsi="UICTFontTextStyleBody" w:cs="Times New Roman"/>
          <w:color w:val="000000"/>
          <w:kern w:val="0"/>
          <w:sz w:val="24"/>
          <w:szCs w:val="24"/>
          <w:lang w:eastAsia="en-GB"/>
          <w14:ligatures w14:val="none"/>
        </w:rPr>
        <w:t xml:space="preserve">Certain energy suppliers - EDF, </w:t>
      </w:r>
      <w:r w:rsidR="00912417" w:rsidRPr="00B80441">
        <w:rPr>
          <w:rFonts w:ascii="UICTFontTextStyleBody" w:eastAsia="Times New Roman" w:hAnsi="UICTFontTextStyleBody" w:cs="Times New Roman"/>
          <w:color w:val="000000"/>
          <w:kern w:val="0"/>
          <w:sz w:val="24"/>
          <w:szCs w:val="24"/>
          <w:lang w:eastAsia="en-GB"/>
          <w14:ligatures w14:val="none"/>
        </w:rPr>
        <w:t>E. ON</w:t>
      </w:r>
      <w:r w:rsidRPr="00B80441">
        <w:rPr>
          <w:rFonts w:ascii="UICTFontTextStyleBody" w:eastAsia="Times New Roman" w:hAnsi="UICTFontTextStyleBody" w:cs="Times New Roman"/>
          <w:color w:val="000000"/>
          <w:kern w:val="0"/>
          <w:sz w:val="24"/>
          <w:szCs w:val="24"/>
          <w:lang w:eastAsia="en-GB"/>
          <w14:ligatures w14:val="none"/>
        </w:rPr>
        <w:t xml:space="preserve"> and Octopus for example - are obligated to help households on benefits with energy efficiency upgrades. Check out the ‘energy savings tips’ page on NNDC’s website for more details of this and other schemes. </w:t>
      </w:r>
    </w:p>
    <w:p w14:paraId="041EEAB0" w14:textId="77777777" w:rsidR="00B80441" w:rsidRPr="00B80441" w:rsidRDefault="00B80441" w:rsidP="00B80441">
      <w:pPr>
        <w:shd w:val="clear" w:color="auto" w:fill="FFFFFF"/>
        <w:spacing w:after="0" w:line="240" w:lineRule="auto"/>
        <w:textAlignment w:val="baseline"/>
        <w:rPr>
          <w:rFonts w:ascii="UICTFontTextStyleBody" w:eastAsia="Times New Roman" w:hAnsi="UICTFontTextStyleBody" w:cs="Times New Roman"/>
          <w:color w:val="000000"/>
          <w:kern w:val="0"/>
          <w:sz w:val="24"/>
          <w:szCs w:val="24"/>
          <w:lang w:eastAsia="en-GB"/>
          <w14:ligatures w14:val="none"/>
        </w:rPr>
      </w:pPr>
      <w:r w:rsidRPr="00B80441">
        <w:rPr>
          <w:rFonts w:ascii="UICTFontTextStyleBody" w:eastAsia="Times New Roman" w:hAnsi="UICTFontTextStyleBody" w:cs="Times New Roman"/>
          <w:color w:val="000000"/>
          <w:kern w:val="0"/>
          <w:sz w:val="24"/>
          <w:szCs w:val="24"/>
          <w:u w:val="single"/>
          <w:lang w:eastAsia="en-GB"/>
          <w14:ligatures w14:val="none"/>
        </w:rPr>
        <w:t>Finance</w:t>
      </w:r>
    </w:p>
    <w:p w14:paraId="311E15DD" w14:textId="7BCBB4F4" w:rsidR="00B80441" w:rsidRPr="00B80441" w:rsidRDefault="00B80441" w:rsidP="00B80441">
      <w:pPr>
        <w:shd w:val="clear" w:color="auto" w:fill="FFFFFF"/>
        <w:spacing w:after="0" w:line="240" w:lineRule="auto"/>
        <w:textAlignment w:val="baseline"/>
        <w:rPr>
          <w:rFonts w:ascii="UICTFontTextStyleBody" w:eastAsia="Times New Roman" w:hAnsi="UICTFontTextStyleBody" w:cs="Times New Roman"/>
          <w:color w:val="000000"/>
          <w:kern w:val="0"/>
          <w:sz w:val="24"/>
          <w:szCs w:val="24"/>
          <w:lang w:eastAsia="en-GB"/>
          <w14:ligatures w14:val="none"/>
        </w:rPr>
      </w:pPr>
      <w:r w:rsidRPr="00B80441">
        <w:rPr>
          <w:rFonts w:ascii="UICTFontTextStyleBody" w:eastAsia="Times New Roman" w:hAnsi="UICTFontTextStyleBody" w:cs="Times New Roman"/>
          <w:color w:val="000000"/>
          <w:kern w:val="0"/>
          <w:sz w:val="24"/>
          <w:szCs w:val="24"/>
          <w:lang w:eastAsia="en-GB"/>
          <w14:ligatures w14:val="none"/>
        </w:rPr>
        <w:t xml:space="preserve">The forecast for 2024/25 is for a £995k deficit. This is largely made up of additional borrowing costs and the </w:t>
      </w:r>
      <w:r w:rsidR="00912417" w:rsidRPr="00B80441">
        <w:rPr>
          <w:rFonts w:ascii="UICTFontTextStyleBody" w:eastAsia="Times New Roman" w:hAnsi="UICTFontTextStyleBody" w:cs="Times New Roman"/>
          <w:color w:val="000000"/>
          <w:kern w:val="0"/>
          <w:sz w:val="24"/>
          <w:szCs w:val="24"/>
          <w:lang w:eastAsia="en-GB"/>
          <w14:ligatures w14:val="none"/>
        </w:rPr>
        <w:t>cost of</w:t>
      </w:r>
      <w:r w:rsidRPr="00B80441">
        <w:rPr>
          <w:rFonts w:ascii="UICTFontTextStyleBody" w:eastAsia="Times New Roman" w:hAnsi="UICTFontTextStyleBody" w:cs="Times New Roman"/>
          <w:color w:val="000000"/>
          <w:kern w:val="0"/>
          <w:sz w:val="24"/>
          <w:szCs w:val="24"/>
          <w:lang w:eastAsia="en-GB"/>
          <w14:ligatures w14:val="none"/>
        </w:rPr>
        <w:t xml:space="preserve"> temporary accommodation. </w:t>
      </w:r>
    </w:p>
    <w:p w14:paraId="6A399467" w14:textId="77777777" w:rsidR="00B80441" w:rsidRPr="00B80441" w:rsidRDefault="00B80441" w:rsidP="00B80441">
      <w:pPr>
        <w:shd w:val="clear" w:color="auto" w:fill="FFFFFF"/>
        <w:spacing w:after="0" w:line="240" w:lineRule="auto"/>
        <w:textAlignment w:val="baseline"/>
        <w:rPr>
          <w:rFonts w:ascii="UICTFontTextStyleBody" w:eastAsia="Times New Roman" w:hAnsi="UICTFontTextStyleBody" w:cs="Times New Roman"/>
          <w:color w:val="000000"/>
          <w:kern w:val="0"/>
          <w:sz w:val="24"/>
          <w:szCs w:val="24"/>
          <w:lang w:eastAsia="en-GB"/>
          <w14:ligatures w14:val="none"/>
        </w:rPr>
      </w:pPr>
      <w:r w:rsidRPr="00B80441">
        <w:rPr>
          <w:rFonts w:ascii="UICTFontTextStyleBody" w:eastAsia="Times New Roman" w:hAnsi="UICTFontTextStyleBody" w:cs="Times New Roman"/>
          <w:color w:val="000000"/>
          <w:kern w:val="0"/>
          <w:sz w:val="24"/>
          <w:szCs w:val="24"/>
          <w:lang w:eastAsia="en-GB"/>
          <w14:ligatures w14:val="none"/>
        </w:rPr>
        <w:t>NNDC is still in discussion with NCC as to how a proportion of the additional council tax on second homes can be put towards social housing. </w:t>
      </w:r>
    </w:p>
    <w:p w14:paraId="3DFF1A72" w14:textId="77777777" w:rsidR="00B80441" w:rsidRPr="00B80441" w:rsidRDefault="00B80441" w:rsidP="00B80441">
      <w:pPr>
        <w:shd w:val="clear" w:color="auto" w:fill="FFFFFF"/>
        <w:spacing w:after="0" w:line="240" w:lineRule="auto"/>
        <w:textAlignment w:val="baseline"/>
        <w:rPr>
          <w:rFonts w:ascii="UICTFontTextStyleBody" w:eastAsia="Times New Roman" w:hAnsi="UICTFontTextStyleBody" w:cs="Times New Roman"/>
          <w:color w:val="000000"/>
          <w:kern w:val="0"/>
          <w:sz w:val="24"/>
          <w:szCs w:val="24"/>
          <w:lang w:eastAsia="en-GB"/>
          <w14:ligatures w14:val="none"/>
        </w:rPr>
      </w:pPr>
      <w:r w:rsidRPr="00B80441">
        <w:rPr>
          <w:rFonts w:ascii="UICTFontTextStyleBody" w:eastAsia="Times New Roman" w:hAnsi="UICTFontTextStyleBody" w:cs="Times New Roman"/>
          <w:color w:val="000000"/>
          <w:kern w:val="0"/>
          <w:sz w:val="24"/>
          <w:szCs w:val="24"/>
          <w:u w:val="single"/>
          <w:lang w:eastAsia="en-GB"/>
          <w14:ligatures w14:val="none"/>
        </w:rPr>
        <w:t>Customer service</w:t>
      </w:r>
    </w:p>
    <w:p w14:paraId="7EA657E2" w14:textId="77777777" w:rsidR="00B80441" w:rsidRPr="00B80441" w:rsidRDefault="00B80441" w:rsidP="00B80441">
      <w:pPr>
        <w:shd w:val="clear" w:color="auto" w:fill="FFFFFF"/>
        <w:spacing w:after="0" w:line="240" w:lineRule="auto"/>
        <w:textAlignment w:val="baseline"/>
        <w:rPr>
          <w:rFonts w:ascii="UICTFontTextStyleBody" w:eastAsia="Times New Roman" w:hAnsi="UICTFontTextStyleBody" w:cs="Times New Roman"/>
          <w:color w:val="000000"/>
          <w:kern w:val="0"/>
          <w:sz w:val="24"/>
          <w:szCs w:val="24"/>
          <w:lang w:eastAsia="en-GB"/>
          <w14:ligatures w14:val="none"/>
        </w:rPr>
      </w:pPr>
      <w:r w:rsidRPr="00B80441">
        <w:rPr>
          <w:rFonts w:ascii="UICTFontTextStyleBody" w:eastAsia="Times New Roman" w:hAnsi="UICTFontTextStyleBody" w:cs="Times New Roman"/>
          <w:color w:val="000000"/>
          <w:kern w:val="0"/>
          <w:sz w:val="24"/>
          <w:szCs w:val="24"/>
          <w:lang w:eastAsia="en-GB"/>
          <w14:ligatures w14:val="none"/>
        </w:rPr>
        <w:t>The average wait time to contact Customer Services at NNDC has been 8 mins 31 secs over the last three months. Luckily this is coming down.’</w:t>
      </w:r>
    </w:p>
    <w:p w14:paraId="4E867C73" w14:textId="77777777" w:rsidR="00B80441" w:rsidRPr="00B80441" w:rsidRDefault="00B80441" w:rsidP="00B80441">
      <w:pPr>
        <w:shd w:val="clear" w:color="auto" w:fill="FFFFFF"/>
        <w:spacing w:after="0" w:line="240" w:lineRule="auto"/>
        <w:textAlignment w:val="baseline"/>
        <w:rPr>
          <w:rFonts w:ascii="UICTFontTextStyleBody" w:eastAsia="Times New Roman" w:hAnsi="UICTFontTextStyleBody" w:cs="Times New Roman"/>
          <w:color w:val="000000"/>
          <w:kern w:val="0"/>
          <w:sz w:val="24"/>
          <w:szCs w:val="24"/>
          <w:lang w:eastAsia="en-GB"/>
          <w14:ligatures w14:val="none"/>
        </w:rPr>
      </w:pPr>
    </w:p>
    <w:p w14:paraId="186131A7" w14:textId="77777777" w:rsidR="00B80441" w:rsidRPr="00B80441" w:rsidRDefault="00B80441" w:rsidP="00B80441">
      <w:pPr>
        <w:shd w:val="clear" w:color="auto" w:fill="FFFFFF"/>
        <w:spacing w:after="0" w:line="240" w:lineRule="auto"/>
        <w:textAlignment w:val="baseline"/>
        <w:rPr>
          <w:rFonts w:ascii="UICTFontTextStyleBody" w:eastAsia="Times New Roman" w:hAnsi="UICTFontTextStyleBody" w:cs="Times New Roman"/>
          <w:color w:val="000000"/>
          <w:kern w:val="0"/>
          <w:sz w:val="24"/>
          <w:szCs w:val="24"/>
          <w:lang w:eastAsia="en-GB"/>
          <w14:ligatures w14:val="none"/>
        </w:rPr>
      </w:pPr>
      <w:r w:rsidRPr="00B80441">
        <w:rPr>
          <w:rFonts w:ascii="UICTFontTextStyleBody" w:eastAsia="Times New Roman" w:hAnsi="UICTFontTextStyleBody" w:cs="Times New Roman"/>
          <w:color w:val="000000"/>
          <w:kern w:val="0"/>
          <w:sz w:val="24"/>
          <w:szCs w:val="24"/>
          <w:u w:val="single"/>
          <w:lang w:eastAsia="en-GB"/>
          <w14:ligatures w14:val="none"/>
        </w:rPr>
        <w:t>Blakeney Surgery</w:t>
      </w:r>
    </w:p>
    <w:p w14:paraId="63BAA065" w14:textId="388B696D" w:rsidR="00B80441" w:rsidRPr="00B80441" w:rsidRDefault="00B80441" w:rsidP="00B80441">
      <w:pPr>
        <w:shd w:val="clear" w:color="auto" w:fill="FFFFFF"/>
        <w:spacing w:after="0" w:line="240" w:lineRule="auto"/>
        <w:textAlignment w:val="baseline"/>
        <w:rPr>
          <w:rFonts w:ascii="UICTFontTextStyleBody" w:eastAsia="Times New Roman" w:hAnsi="UICTFontTextStyleBody" w:cs="Times New Roman"/>
          <w:color w:val="000000"/>
          <w:kern w:val="0"/>
          <w:sz w:val="24"/>
          <w:szCs w:val="24"/>
          <w:lang w:eastAsia="en-GB"/>
          <w14:ligatures w14:val="none"/>
        </w:rPr>
      </w:pPr>
      <w:r w:rsidRPr="00B80441">
        <w:rPr>
          <w:rFonts w:ascii="UICTFontTextStyleBody" w:eastAsia="Times New Roman" w:hAnsi="UICTFontTextStyleBody" w:cs="Times New Roman"/>
          <w:color w:val="000000"/>
          <w:kern w:val="0"/>
          <w:sz w:val="24"/>
          <w:szCs w:val="24"/>
          <w:lang w:eastAsia="en-GB"/>
          <w14:ligatures w14:val="none"/>
        </w:rPr>
        <w:t xml:space="preserve">We should hear soon what the outcome is </w:t>
      </w:r>
      <w:r w:rsidR="00912417" w:rsidRPr="00B80441">
        <w:rPr>
          <w:rFonts w:ascii="UICTFontTextStyleBody" w:eastAsia="Times New Roman" w:hAnsi="UICTFontTextStyleBody" w:cs="Times New Roman"/>
          <w:color w:val="000000"/>
          <w:kern w:val="0"/>
          <w:sz w:val="24"/>
          <w:szCs w:val="24"/>
          <w:lang w:eastAsia="en-GB"/>
          <w14:ligatures w14:val="none"/>
        </w:rPr>
        <w:t>of the</w:t>
      </w:r>
      <w:r w:rsidRPr="00B80441">
        <w:rPr>
          <w:rFonts w:ascii="UICTFontTextStyleBody" w:eastAsia="Times New Roman" w:hAnsi="UICTFontTextStyleBody" w:cs="Times New Roman"/>
          <w:color w:val="000000"/>
          <w:kern w:val="0"/>
          <w:sz w:val="24"/>
          <w:szCs w:val="24"/>
          <w:lang w:eastAsia="en-GB"/>
          <w14:ligatures w14:val="none"/>
        </w:rPr>
        <w:t xml:space="preserve"> planning application for a 24hr medicines vending machine at Blakeney Village Hall. Although the Surgery was due to close on 7th November 2024, it will remain temporarily open for medicines ordering and collection whilst the final decision on planning is made.</w:t>
      </w:r>
    </w:p>
    <w:p w14:paraId="09A81C89" w14:textId="77777777" w:rsidR="00B80441" w:rsidRPr="00B80441" w:rsidRDefault="00B80441" w:rsidP="00B80441">
      <w:pPr>
        <w:shd w:val="clear" w:color="auto" w:fill="FFFFFF"/>
        <w:spacing w:after="0" w:line="240" w:lineRule="auto"/>
        <w:textAlignment w:val="baseline"/>
        <w:rPr>
          <w:rFonts w:ascii="UICTFontTextStyleBody" w:eastAsia="Times New Roman" w:hAnsi="UICTFontTextStyleBody" w:cs="Times New Roman"/>
          <w:color w:val="000000"/>
          <w:kern w:val="0"/>
          <w:sz w:val="24"/>
          <w:szCs w:val="24"/>
          <w:lang w:eastAsia="en-GB"/>
          <w14:ligatures w14:val="none"/>
        </w:rPr>
      </w:pPr>
    </w:p>
    <w:p w14:paraId="115B5F15" w14:textId="77777777" w:rsidR="00B80441" w:rsidRPr="00B80441" w:rsidRDefault="00B80441" w:rsidP="00B80441">
      <w:pPr>
        <w:shd w:val="clear" w:color="auto" w:fill="FFFFFF"/>
        <w:spacing w:after="0" w:line="240" w:lineRule="auto"/>
        <w:textAlignment w:val="baseline"/>
        <w:rPr>
          <w:rFonts w:ascii="UICTFontTextStyleBody" w:eastAsia="Times New Roman" w:hAnsi="UICTFontTextStyleBody" w:cs="Times New Roman"/>
          <w:color w:val="000000"/>
          <w:kern w:val="0"/>
          <w:sz w:val="24"/>
          <w:szCs w:val="24"/>
          <w:lang w:eastAsia="en-GB"/>
          <w14:ligatures w14:val="none"/>
        </w:rPr>
      </w:pPr>
      <w:r w:rsidRPr="00B80441">
        <w:rPr>
          <w:rFonts w:ascii="UICTFontTextStyleBody" w:eastAsia="Times New Roman" w:hAnsi="UICTFontTextStyleBody" w:cs="Times New Roman"/>
          <w:color w:val="000000"/>
          <w:kern w:val="0"/>
          <w:sz w:val="24"/>
          <w:szCs w:val="24"/>
          <w:u w:val="single"/>
          <w:lang w:eastAsia="en-GB"/>
          <w14:ligatures w14:val="none"/>
        </w:rPr>
        <w:t>Boiler Upgrade Scheme</w:t>
      </w:r>
    </w:p>
    <w:p w14:paraId="795B5BA7" w14:textId="7DB03BAF" w:rsidR="00B80441" w:rsidRPr="00B80441" w:rsidRDefault="00B80441" w:rsidP="00B80441">
      <w:pPr>
        <w:shd w:val="clear" w:color="auto" w:fill="FFFFFF"/>
        <w:spacing w:after="0" w:line="240" w:lineRule="auto"/>
        <w:textAlignment w:val="baseline"/>
        <w:rPr>
          <w:rFonts w:ascii="UICTFontTextStyleBody" w:eastAsia="Times New Roman" w:hAnsi="UICTFontTextStyleBody" w:cs="Times New Roman"/>
          <w:color w:val="000000"/>
          <w:kern w:val="0"/>
          <w:sz w:val="24"/>
          <w:szCs w:val="24"/>
          <w:lang w:eastAsia="en-GB"/>
          <w14:ligatures w14:val="none"/>
        </w:rPr>
      </w:pPr>
      <w:r w:rsidRPr="00B80441">
        <w:rPr>
          <w:rFonts w:ascii="UICTFontTextStyleBody" w:eastAsia="Times New Roman" w:hAnsi="UICTFontTextStyleBody" w:cs="Times New Roman"/>
          <w:color w:val="000000"/>
          <w:kern w:val="0"/>
          <w:sz w:val="24"/>
          <w:szCs w:val="24"/>
          <w:lang w:eastAsia="en-GB"/>
          <w14:ligatures w14:val="none"/>
        </w:rPr>
        <w:t xml:space="preserve">Through the Government sponsored Boiler Upgrade Scheme you can get a grant </w:t>
      </w:r>
      <w:r w:rsidR="00912417" w:rsidRPr="00B80441">
        <w:rPr>
          <w:rFonts w:ascii="UICTFontTextStyleBody" w:eastAsia="Times New Roman" w:hAnsi="UICTFontTextStyleBody" w:cs="Times New Roman"/>
          <w:color w:val="000000"/>
          <w:kern w:val="0"/>
          <w:sz w:val="24"/>
          <w:szCs w:val="24"/>
          <w:lang w:eastAsia="en-GB"/>
          <w14:ligatures w14:val="none"/>
        </w:rPr>
        <w:t>of £</w:t>
      </w:r>
      <w:r w:rsidRPr="00B80441">
        <w:rPr>
          <w:rFonts w:ascii="UICTFontTextStyleBody" w:eastAsia="Times New Roman" w:hAnsi="UICTFontTextStyleBody" w:cs="Times New Roman"/>
          <w:color w:val="000000"/>
          <w:kern w:val="0"/>
          <w:sz w:val="24"/>
          <w:szCs w:val="24"/>
          <w:lang w:eastAsia="en-GB"/>
          <w14:ligatures w14:val="none"/>
        </w:rPr>
        <w:t xml:space="preserve">7.5k towards replacing a fossil fuel heating system with a heat pump, or £5k towards replacing with a biomass boiler. This grant </w:t>
      </w:r>
      <w:r w:rsidR="00912417" w:rsidRPr="00B80441">
        <w:rPr>
          <w:rFonts w:ascii="UICTFontTextStyleBody" w:eastAsia="Times New Roman" w:hAnsi="UICTFontTextStyleBody" w:cs="Times New Roman"/>
          <w:color w:val="000000"/>
          <w:kern w:val="0"/>
          <w:sz w:val="24"/>
          <w:szCs w:val="24"/>
          <w:lang w:eastAsia="en-GB"/>
          <w14:ligatures w14:val="none"/>
        </w:rPr>
        <w:t>is not</w:t>
      </w:r>
      <w:r w:rsidRPr="00B80441">
        <w:rPr>
          <w:rFonts w:ascii="UICTFontTextStyleBody" w:eastAsia="Times New Roman" w:hAnsi="UICTFontTextStyleBody" w:cs="Times New Roman"/>
          <w:color w:val="000000"/>
          <w:kern w:val="0"/>
          <w:sz w:val="24"/>
          <w:szCs w:val="24"/>
          <w:lang w:eastAsia="en-GB"/>
          <w14:ligatures w14:val="none"/>
        </w:rPr>
        <w:t xml:space="preserve"> means tested. Visit https://www.gov.uk/apply-boiler-upgrade-scheme/print for more information. </w:t>
      </w:r>
    </w:p>
    <w:p w14:paraId="40D80A42" w14:textId="77777777" w:rsidR="00B80441" w:rsidRPr="00B80441" w:rsidRDefault="00B80441" w:rsidP="00B80441">
      <w:pPr>
        <w:shd w:val="clear" w:color="auto" w:fill="FFFFFF"/>
        <w:spacing w:after="0" w:line="240" w:lineRule="auto"/>
        <w:textAlignment w:val="baseline"/>
        <w:rPr>
          <w:rFonts w:ascii="UICTFontTextStyleBody" w:eastAsia="Times New Roman" w:hAnsi="UICTFontTextStyleBody" w:cs="Times New Roman"/>
          <w:color w:val="000000"/>
          <w:kern w:val="0"/>
          <w:sz w:val="24"/>
          <w:szCs w:val="24"/>
          <w:lang w:eastAsia="en-GB"/>
          <w14:ligatures w14:val="none"/>
        </w:rPr>
      </w:pPr>
    </w:p>
    <w:p w14:paraId="3B0E51BB" w14:textId="77777777" w:rsidR="00B80441" w:rsidRPr="00B80441" w:rsidRDefault="00B80441" w:rsidP="00B80441">
      <w:pPr>
        <w:shd w:val="clear" w:color="auto" w:fill="FFFFFF"/>
        <w:spacing w:after="0" w:line="240" w:lineRule="auto"/>
        <w:textAlignment w:val="baseline"/>
        <w:rPr>
          <w:rFonts w:ascii="UICTFontTextStyleBody" w:eastAsia="Times New Roman" w:hAnsi="UICTFontTextStyleBody" w:cs="Times New Roman"/>
          <w:color w:val="000000"/>
          <w:kern w:val="0"/>
          <w:sz w:val="24"/>
          <w:szCs w:val="24"/>
          <w:lang w:eastAsia="en-GB"/>
          <w14:ligatures w14:val="none"/>
        </w:rPr>
      </w:pPr>
      <w:r w:rsidRPr="00B80441">
        <w:rPr>
          <w:rFonts w:ascii="UICTFontTextStyleBody" w:eastAsia="Times New Roman" w:hAnsi="UICTFontTextStyleBody" w:cs="Times New Roman"/>
          <w:color w:val="000000"/>
          <w:kern w:val="0"/>
          <w:sz w:val="24"/>
          <w:szCs w:val="24"/>
          <w:u w:val="single"/>
          <w:lang w:eastAsia="en-GB"/>
          <w14:ligatures w14:val="none"/>
        </w:rPr>
        <w:t>Mobile phone coverage </w:t>
      </w:r>
    </w:p>
    <w:p w14:paraId="2F623EEA" w14:textId="7729FE7B" w:rsidR="00B80441" w:rsidRPr="00B80441" w:rsidRDefault="00B80441" w:rsidP="00B80441">
      <w:pPr>
        <w:shd w:val="clear" w:color="auto" w:fill="FFFFFF"/>
        <w:spacing w:after="0" w:line="240" w:lineRule="auto"/>
        <w:textAlignment w:val="baseline"/>
        <w:rPr>
          <w:rFonts w:ascii="UICTFontTextStyleBody" w:eastAsia="Times New Roman" w:hAnsi="UICTFontTextStyleBody" w:cs="Times New Roman"/>
          <w:color w:val="000000"/>
          <w:kern w:val="0"/>
          <w:sz w:val="24"/>
          <w:szCs w:val="24"/>
          <w:lang w:eastAsia="en-GB"/>
          <w14:ligatures w14:val="none"/>
        </w:rPr>
      </w:pPr>
      <w:r w:rsidRPr="00B80441">
        <w:rPr>
          <w:rFonts w:ascii="UICTFontTextStyleBody" w:eastAsia="Times New Roman" w:hAnsi="UICTFontTextStyleBody" w:cs="Times New Roman"/>
          <w:color w:val="000000"/>
          <w:kern w:val="0"/>
          <w:sz w:val="24"/>
          <w:szCs w:val="24"/>
          <w:lang w:eastAsia="en-GB"/>
          <w14:ligatures w14:val="none"/>
        </w:rPr>
        <w:t xml:space="preserve">Regarding mobile not spots, my belief is these are more prevalent than the mobile networks believe. To </w:t>
      </w:r>
      <w:r w:rsidR="00912417" w:rsidRPr="00B80441">
        <w:rPr>
          <w:rFonts w:ascii="UICTFontTextStyleBody" w:eastAsia="Times New Roman" w:hAnsi="UICTFontTextStyleBody" w:cs="Times New Roman"/>
          <w:color w:val="000000"/>
          <w:kern w:val="0"/>
          <w:sz w:val="24"/>
          <w:szCs w:val="24"/>
          <w:lang w:eastAsia="en-GB"/>
          <w14:ligatures w14:val="none"/>
        </w:rPr>
        <w:t>prove this</w:t>
      </w:r>
      <w:r w:rsidRPr="00B80441">
        <w:rPr>
          <w:rFonts w:ascii="UICTFontTextStyleBody" w:eastAsia="Times New Roman" w:hAnsi="UICTFontTextStyleBody" w:cs="Times New Roman"/>
          <w:color w:val="000000"/>
          <w:kern w:val="0"/>
          <w:sz w:val="24"/>
          <w:szCs w:val="24"/>
          <w:lang w:eastAsia="en-GB"/>
          <w14:ligatures w14:val="none"/>
        </w:rPr>
        <w:t xml:space="preserve">, it would be good if we could validate the data in </w:t>
      </w:r>
      <w:r w:rsidR="00912417" w:rsidRPr="00B80441">
        <w:rPr>
          <w:rFonts w:ascii="UICTFontTextStyleBody" w:eastAsia="Times New Roman" w:hAnsi="UICTFontTextStyleBody" w:cs="Times New Roman"/>
          <w:color w:val="000000"/>
          <w:kern w:val="0"/>
          <w:sz w:val="24"/>
          <w:szCs w:val="24"/>
          <w:lang w:eastAsia="en-GB"/>
          <w14:ligatures w14:val="none"/>
        </w:rPr>
        <w:t>Ofcom’s mobile</w:t>
      </w:r>
      <w:r w:rsidRPr="00B80441">
        <w:rPr>
          <w:rFonts w:ascii="UICTFontTextStyleBody" w:eastAsia="Times New Roman" w:hAnsi="UICTFontTextStyleBody" w:cs="Times New Roman"/>
          <w:color w:val="000000"/>
          <w:kern w:val="0"/>
          <w:sz w:val="24"/>
          <w:szCs w:val="24"/>
          <w:lang w:eastAsia="en-GB"/>
          <w14:ligatures w14:val="none"/>
        </w:rPr>
        <w:t xml:space="preserve"> coverage checker. You input a postcode and will be shown </w:t>
      </w:r>
      <w:r w:rsidR="00912417" w:rsidRPr="00B80441">
        <w:rPr>
          <w:rFonts w:ascii="UICTFontTextStyleBody" w:eastAsia="Times New Roman" w:hAnsi="UICTFontTextStyleBody" w:cs="Times New Roman"/>
          <w:color w:val="000000"/>
          <w:kern w:val="0"/>
          <w:sz w:val="24"/>
          <w:szCs w:val="24"/>
          <w:lang w:eastAsia="en-GB"/>
          <w14:ligatures w14:val="none"/>
        </w:rPr>
        <w:t>Ofcom’s results</w:t>
      </w:r>
      <w:r w:rsidRPr="00B80441">
        <w:rPr>
          <w:rFonts w:ascii="UICTFontTextStyleBody" w:eastAsia="Times New Roman" w:hAnsi="UICTFontTextStyleBody" w:cs="Times New Roman"/>
          <w:color w:val="000000"/>
          <w:kern w:val="0"/>
          <w:sz w:val="24"/>
          <w:szCs w:val="24"/>
          <w:lang w:eastAsia="en-GB"/>
          <w14:ligatures w14:val="none"/>
        </w:rPr>
        <w:t xml:space="preserve"> for your chosen address. These may not tally with your experience, in which case you can complete a quick survey and let Ofcom know, or email me.</w:t>
      </w:r>
    </w:p>
    <w:p w14:paraId="67145186" w14:textId="77777777" w:rsidR="00B80441" w:rsidRPr="00B80441" w:rsidRDefault="00B80441" w:rsidP="00B80441">
      <w:pPr>
        <w:shd w:val="clear" w:color="auto" w:fill="FFFFFF"/>
        <w:spacing w:after="0" w:line="240" w:lineRule="auto"/>
        <w:textAlignment w:val="baseline"/>
        <w:rPr>
          <w:rFonts w:ascii="UICTFontTextStyleBody" w:eastAsia="Times New Roman" w:hAnsi="UICTFontTextStyleBody" w:cs="Times New Roman"/>
          <w:color w:val="000000"/>
          <w:kern w:val="0"/>
          <w:sz w:val="24"/>
          <w:szCs w:val="24"/>
          <w:lang w:eastAsia="en-GB"/>
          <w14:ligatures w14:val="none"/>
        </w:rPr>
      </w:pPr>
      <w:r w:rsidRPr="00B80441">
        <w:rPr>
          <w:rFonts w:ascii="UICTFontTextStyleBody" w:eastAsia="Times New Roman" w:hAnsi="UICTFontTextStyleBody" w:cs="Times New Roman"/>
          <w:color w:val="000000"/>
          <w:kern w:val="0"/>
          <w:sz w:val="24"/>
          <w:szCs w:val="24"/>
          <w:lang w:eastAsia="en-GB"/>
          <w14:ligatures w14:val="none"/>
        </w:rPr>
        <w:t>This is the Ofcom coverage checker: https://checker.ofcom.org.uk/en-gb/mobile-coverage#. </w:t>
      </w:r>
    </w:p>
    <w:p w14:paraId="11887C91" w14:textId="77777777" w:rsidR="00B80441" w:rsidRPr="00B80441" w:rsidRDefault="00B80441" w:rsidP="00B80441">
      <w:pPr>
        <w:shd w:val="clear" w:color="auto" w:fill="FFFFFF"/>
        <w:spacing w:after="0" w:line="240" w:lineRule="auto"/>
        <w:textAlignment w:val="baseline"/>
        <w:rPr>
          <w:rFonts w:ascii="UICTFontTextStyleBody" w:eastAsia="Times New Roman" w:hAnsi="UICTFontTextStyleBody" w:cs="Times New Roman"/>
          <w:color w:val="000000"/>
          <w:kern w:val="0"/>
          <w:sz w:val="24"/>
          <w:szCs w:val="24"/>
          <w:lang w:eastAsia="en-GB"/>
          <w14:ligatures w14:val="none"/>
        </w:rPr>
      </w:pPr>
    </w:p>
    <w:p w14:paraId="3C1F75F5" w14:textId="77777777" w:rsidR="00B80441" w:rsidRPr="00B80441" w:rsidRDefault="00B80441" w:rsidP="00B80441">
      <w:pPr>
        <w:shd w:val="clear" w:color="auto" w:fill="FFFFFF"/>
        <w:spacing w:after="0" w:line="240" w:lineRule="auto"/>
        <w:textAlignment w:val="baseline"/>
        <w:rPr>
          <w:rFonts w:ascii="UICTFontTextStyleBody" w:eastAsia="Times New Roman" w:hAnsi="UICTFontTextStyleBody" w:cs="Times New Roman"/>
          <w:color w:val="000000"/>
          <w:kern w:val="0"/>
          <w:sz w:val="24"/>
          <w:szCs w:val="24"/>
          <w:lang w:eastAsia="en-GB"/>
          <w14:ligatures w14:val="none"/>
        </w:rPr>
      </w:pPr>
      <w:r w:rsidRPr="00B80441">
        <w:rPr>
          <w:rFonts w:ascii="UICTFontTextStyleBody" w:eastAsia="Times New Roman" w:hAnsi="UICTFontTextStyleBody" w:cs="Times New Roman"/>
          <w:color w:val="000000"/>
          <w:kern w:val="0"/>
          <w:sz w:val="24"/>
          <w:szCs w:val="24"/>
          <w:u w:val="single"/>
          <w:lang w:eastAsia="en-GB"/>
          <w14:ligatures w14:val="none"/>
        </w:rPr>
        <w:t>Tech Skills for Life</w:t>
      </w:r>
    </w:p>
    <w:p w14:paraId="1DFD0316" w14:textId="77777777" w:rsidR="00B80441" w:rsidRPr="00B80441" w:rsidRDefault="00B80441" w:rsidP="00B80441">
      <w:pPr>
        <w:shd w:val="clear" w:color="auto" w:fill="FFFFFF"/>
        <w:spacing w:after="0" w:line="240" w:lineRule="auto"/>
        <w:textAlignment w:val="baseline"/>
        <w:rPr>
          <w:rFonts w:ascii="UICTFontTextStyleBody" w:eastAsia="Times New Roman" w:hAnsi="UICTFontTextStyleBody" w:cs="Times New Roman"/>
          <w:color w:val="000000"/>
          <w:kern w:val="0"/>
          <w:sz w:val="24"/>
          <w:szCs w:val="24"/>
          <w:lang w:eastAsia="en-GB"/>
          <w14:ligatures w14:val="none"/>
        </w:rPr>
      </w:pPr>
      <w:r w:rsidRPr="00B80441">
        <w:rPr>
          <w:rFonts w:ascii="UICTFontTextStyleBody" w:eastAsia="Times New Roman" w:hAnsi="UICTFontTextStyleBody" w:cs="Times New Roman"/>
          <w:color w:val="000000"/>
          <w:kern w:val="0"/>
          <w:sz w:val="24"/>
          <w:szCs w:val="24"/>
          <w:lang w:eastAsia="en-GB"/>
          <w14:ligatures w14:val="none"/>
        </w:rPr>
        <w:t>Norfolk County Council’s Tech Skills for Life team can help you with using a phone, tablet or laptop, or even provide you with one to borrow or keep. They can also help you get cheaper broadband and data. Call 01485536420, pop into your local library or email techskillsforlife@norfolk.gov.uk. </w:t>
      </w:r>
    </w:p>
    <w:p w14:paraId="5B3AE077" w14:textId="77777777" w:rsidR="009D76CC" w:rsidRDefault="009D76CC"/>
    <w:sectPr w:rsidR="009D76C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UICTFontTextStyleBody">
    <w:altName w:val="Cambria"/>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4007"/>
    <w:rsid w:val="00614A85"/>
    <w:rsid w:val="00912417"/>
    <w:rsid w:val="009D76CC"/>
    <w:rsid w:val="00B0174E"/>
    <w:rsid w:val="00B80441"/>
    <w:rsid w:val="00C1400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90DC05"/>
  <w15:chartTrackingRefBased/>
  <w15:docId w15:val="{40DF3CC7-522D-4ECA-B513-ECF0B2B026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1400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C1400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C1400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C1400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C1400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C1400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1400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1400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1400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1400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C1400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C1400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1400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C1400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C1400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1400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1400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14007"/>
    <w:rPr>
      <w:rFonts w:eastAsiaTheme="majorEastAsia" w:cstheme="majorBidi"/>
      <w:color w:val="272727" w:themeColor="text1" w:themeTint="D8"/>
    </w:rPr>
  </w:style>
  <w:style w:type="paragraph" w:styleId="Title">
    <w:name w:val="Title"/>
    <w:basedOn w:val="Normal"/>
    <w:next w:val="Normal"/>
    <w:link w:val="TitleChar"/>
    <w:uiPriority w:val="10"/>
    <w:qFormat/>
    <w:rsid w:val="00C1400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1400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1400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1400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14007"/>
    <w:pPr>
      <w:spacing w:before="160"/>
      <w:jc w:val="center"/>
    </w:pPr>
    <w:rPr>
      <w:i/>
      <w:iCs/>
      <w:color w:val="404040" w:themeColor="text1" w:themeTint="BF"/>
    </w:rPr>
  </w:style>
  <w:style w:type="character" w:customStyle="1" w:styleId="QuoteChar">
    <w:name w:val="Quote Char"/>
    <w:basedOn w:val="DefaultParagraphFont"/>
    <w:link w:val="Quote"/>
    <w:uiPriority w:val="29"/>
    <w:rsid w:val="00C14007"/>
    <w:rPr>
      <w:i/>
      <w:iCs/>
      <w:color w:val="404040" w:themeColor="text1" w:themeTint="BF"/>
    </w:rPr>
  </w:style>
  <w:style w:type="paragraph" w:styleId="ListParagraph">
    <w:name w:val="List Paragraph"/>
    <w:basedOn w:val="Normal"/>
    <w:uiPriority w:val="34"/>
    <w:qFormat/>
    <w:rsid w:val="00C14007"/>
    <w:pPr>
      <w:ind w:left="720"/>
      <w:contextualSpacing/>
    </w:pPr>
  </w:style>
  <w:style w:type="character" w:styleId="IntenseEmphasis">
    <w:name w:val="Intense Emphasis"/>
    <w:basedOn w:val="DefaultParagraphFont"/>
    <w:uiPriority w:val="21"/>
    <w:qFormat/>
    <w:rsid w:val="00C14007"/>
    <w:rPr>
      <w:i/>
      <w:iCs/>
      <w:color w:val="2F5496" w:themeColor="accent1" w:themeShade="BF"/>
    </w:rPr>
  </w:style>
  <w:style w:type="paragraph" w:styleId="IntenseQuote">
    <w:name w:val="Intense Quote"/>
    <w:basedOn w:val="Normal"/>
    <w:next w:val="Normal"/>
    <w:link w:val="IntenseQuoteChar"/>
    <w:uiPriority w:val="30"/>
    <w:qFormat/>
    <w:rsid w:val="00C1400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14007"/>
    <w:rPr>
      <w:i/>
      <w:iCs/>
      <w:color w:val="2F5496" w:themeColor="accent1" w:themeShade="BF"/>
    </w:rPr>
  </w:style>
  <w:style w:type="character" w:styleId="IntenseReference">
    <w:name w:val="Intense Reference"/>
    <w:basedOn w:val="DefaultParagraphFont"/>
    <w:uiPriority w:val="32"/>
    <w:qFormat/>
    <w:rsid w:val="00C14007"/>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44544950">
      <w:bodyDiv w:val="1"/>
      <w:marLeft w:val="0"/>
      <w:marRight w:val="0"/>
      <w:marTop w:val="0"/>
      <w:marBottom w:val="0"/>
      <w:divBdr>
        <w:top w:val="none" w:sz="0" w:space="0" w:color="auto"/>
        <w:left w:val="none" w:sz="0" w:space="0" w:color="auto"/>
        <w:bottom w:val="none" w:sz="0" w:space="0" w:color="auto"/>
        <w:right w:val="none" w:sz="0" w:space="0" w:color="auto"/>
      </w:divBdr>
      <w:divsChild>
        <w:div w:id="90857621">
          <w:marLeft w:val="0"/>
          <w:marRight w:val="0"/>
          <w:marTop w:val="0"/>
          <w:marBottom w:val="0"/>
          <w:divBdr>
            <w:top w:val="none" w:sz="0" w:space="0" w:color="auto"/>
            <w:left w:val="none" w:sz="0" w:space="0" w:color="auto"/>
            <w:bottom w:val="none" w:sz="0" w:space="0" w:color="auto"/>
            <w:right w:val="none" w:sz="0" w:space="0" w:color="auto"/>
          </w:divBdr>
        </w:div>
        <w:div w:id="1497039535">
          <w:marLeft w:val="0"/>
          <w:marRight w:val="0"/>
          <w:marTop w:val="0"/>
          <w:marBottom w:val="0"/>
          <w:divBdr>
            <w:top w:val="none" w:sz="0" w:space="0" w:color="auto"/>
            <w:left w:val="none" w:sz="0" w:space="0" w:color="auto"/>
            <w:bottom w:val="none" w:sz="0" w:space="0" w:color="auto"/>
            <w:right w:val="none" w:sz="0" w:space="0" w:color="auto"/>
          </w:divBdr>
        </w:div>
        <w:div w:id="1886675550">
          <w:marLeft w:val="0"/>
          <w:marRight w:val="0"/>
          <w:marTop w:val="0"/>
          <w:marBottom w:val="0"/>
          <w:divBdr>
            <w:top w:val="none" w:sz="0" w:space="0" w:color="auto"/>
            <w:left w:val="none" w:sz="0" w:space="0" w:color="auto"/>
            <w:bottom w:val="none" w:sz="0" w:space="0" w:color="auto"/>
            <w:right w:val="none" w:sz="0" w:space="0" w:color="auto"/>
          </w:divBdr>
        </w:div>
        <w:div w:id="1138256584">
          <w:marLeft w:val="0"/>
          <w:marRight w:val="0"/>
          <w:marTop w:val="0"/>
          <w:marBottom w:val="0"/>
          <w:divBdr>
            <w:top w:val="none" w:sz="0" w:space="0" w:color="auto"/>
            <w:left w:val="none" w:sz="0" w:space="0" w:color="auto"/>
            <w:bottom w:val="none" w:sz="0" w:space="0" w:color="auto"/>
            <w:right w:val="none" w:sz="0" w:space="0" w:color="auto"/>
          </w:divBdr>
        </w:div>
        <w:div w:id="834229621">
          <w:marLeft w:val="0"/>
          <w:marRight w:val="0"/>
          <w:marTop w:val="0"/>
          <w:marBottom w:val="0"/>
          <w:divBdr>
            <w:top w:val="none" w:sz="0" w:space="0" w:color="auto"/>
            <w:left w:val="none" w:sz="0" w:space="0" w:color="auto"/>
            <w:bottom w:val="none" w:sz="0" w:space="0" w:color="auto"/>
            <w:right w:val="none" w:sz="0" w:space="0" w:color="auto"/>
          </w:divBdr>
        </w:div>
        <w:div w:id="350691217">
          <w:marLeft w:val="0"/>
          <w:marRight w:val="0"/>
          <w:marTop w:val="0"/>
          <w:marBottom w:val="0"/>
          <w:divBdr>
            <w:top w:val="none" w:sz="0" w:space="0" w:color="auto"/>
            <w:left w:val="none" w:sz="0" w:space="0" w:color="auto"/>
            <w:bottom w:val="none" w:sz="0" w:space="0" w:color="auto"/>
            <w:right w:val="none" w:sz="0" w:space="0" w:color="auto"/>
          </w:divBdr>
        </w:div>
        <w:div w:id="344600606">
          <w:marLeft w:val="0"/>
          <w:marRight w:val="0"/>
          <w:marTop w:val="0"/>
          <w:marBottom w:val="0"/>
          <w:divBdr>
            <w:top w:val="none" w:sz="0" w:space="0" w:color="auto"/>
            <w:left w:val="none" w:sz="0" w:space="0" w:color="auto"/>
            <w:bottom w:val="none" w:sz="0" w:space="0" w:color="auto"/>
            <w:right w:val="none" w:sz="0" w:space="0" w:color="auto"/>
          </w:divBdr>
        </w:div>
        <w:div w:id="284776231">
          <w:marLeft w:val="0"/>
          <w:marRight w:val="0"/>
          <w:marTop w:val="0"/>
          <w:marBottom w:val="0"/>
          <w:divBdr>
            <w:top w:val="none" w:sz="0" w:space="0" w:color="auto"/>
            <w:left w:val="none" w:sz="0" w:space="0" w:color="auto"/>
            <w:bottom w:val="none" w:sz="0" w:space="0" w:color="auto"/>
            <w:right w:val="none" w:sz="0" w:space="0" w:color="auto"/>
          </w:divBdr>
        </w:div>
        <w:div w:id="659768367">
          <w:marLeft w:val="0"/>
          <w:marRight w:val="0"/>
          <w:marTop w:val="0"/>
          <w:marBottom w:val="0"/>
          <w:divBdr>
            <w:top w:val="none" w:sz="0" w:space="0" w:color="auto"/>
            <w:left w:val="none" w:sz="0" w:space="0" w:color="auto"/>
            <w:bottom w:val="none" w:sz="0" w:space="0" w:color="auto"/>
            <w:right w:val="none" w:sz="0" w:space="0" w:color="auto"/>
          </w:divBdr>
        </w:div>
        <w:div w:id="1761022280">
          <w:marLeft w:val="0"/>
          <w:marRight w:val="0"/>
          <w:marTop w:val="0"/>
          <w:marBottom w:val="0"/>
          <w:divBdr>
            <w:top w:val="none" w:sz="0" w:space="0" w:color="auto"/>
            <w:left w:val="none" w:sz="0" w:space="0" w:color="auto"/>
            <w:bottom w:val="none" w:sz="0" w:space="0" w:color="auto"/>
            <w:right w:val="none" w:sz="0" w:space="0" w:color="auto"/>
          </w:divBdr>
        </w:div>
        <w:div w:id="157157057">
          <w:marLeft w:val="0"/>
          <w:marRight w:val="0"/>
          <w:marTop w:val="0"/>
          <w:marBottom w:val="0"/>
          <w:divBdr>
            <w:top w:val="none" w:sz="0" w:space="0" w:color="auto"/>
            <w:left w:val="none" w:sz="0" w:space="0" w:color="auto"/>
            <w:bottom w:val="none" w:sz="0" w:space="0" w:color="auto"/>
            <w:right w:val="none" w:sz="0" w:space="0" w:color="auto"/>
          </w:divBdr>
        </w:div>
        <w:div w:id="679888791">
          <w:marLeft w:val="0"/>
          <w:marRight w:val="0"/>
          <w:marTop w:val="0"/>
          <w:marBottom w:val="0"/>
          <w:divBdr>
            <w:top w:val="none" w:sz="0" w:space="0" w:color="auto"/>
            <w:left w:val="none" w:sz="0" w:space="0" w:color="auto"/>
            <w:bottom w:val="none" w:sz="0" w:space="0" w:color="auto"/>
            <w:right w:val="none" w:sz="0" w:space="0" w:color="auto"/>
          </w:divBdr>
        </w:div>
        <w:div w:id="16271503">
          <w:marLeft w:val="0"/>
          <w:marRight w:val="0"/>
          <w:marTop w:val="0"/>
          <w:marBottom w:val="0"/>
          <w:divBdr>
            <w:top w:val="none" w:sz="0" w:space="0" w:color="auto"/>
            <w:left w:val="none" w:sz="0" w:space="0" w:color="auto"/>
            <w:bottom w:val="none" w:sz="0" w:space="0" w:color="auto"/>
            <w:right w:val="none" w:sz="0" w:space="0" w:color="auto"/>
          </w:divBdr>
        </w:div>
        <w:div w:id="1045447742">
          <w:marLeft w:val="0"/>
          <w:marRight w:val="0"/>
          <w:marTop w:val="0"/>
          <w:marBottom w:val="0"/>
          <w:divBdr>
            <w:top w:val="none" w:sz="0" w:space="0" w:color="auto"/>
            <w:left w:val="none" w:sz="0" w:space="0" w:color="auto"/>
            <w:bottom w:val="none" w:sz="0" w:space="0" w:color="auto"/>
            <w:right w:val="none" w:sz="0" w:space="0" w:color="auto"/>
          </w:divBdr>
        </w:div>
        <w:div w:id="348721600">
          <w:marLeft w:val="0"/>
          <w:marRight w:val="0"/>
          <w:marTop w:val="0"/>
          <w:marBottom w:val="0"/>
          <w:divBdr>
            <w:top w:val="none" w:sz="0" w:space="0" w:color="auto"/>
            <w:left w:val="none" w:sz="0" w:space="0" w:color="auto"/>
            <w:bottom w:val="none" w:sz="0" w:space="0" w:color="auto"/>
            <w:right w:val="none" w:sz="0" w:space="0" w:color="auto"/>
          </w:divBdr>
        </w:div>
        <w:div w:id="262229710">
          <w:marLeft w:val="0"/>
          <w:marRight w:val="0"/>
          <w:marTop w:val="0"/>
          <w:marBottom w:val="0"/>
          <w:divBdr>
            <w:top w:val="none" w:sz="0" w:space="0" w:color="auto"/>
            <w:left w:val="none" w:sz="0" w:space="0" w:color="auto"/>
            <w:bottom w:val="none" w:sz="0" w:space="0" w:color="auto"/>
            <w:right w:val="none" w:sz="0" w:space="0" w:color="auto"/>
          </w:divBdr>
        </w:div>
        <w:div w:id="1594699975">
          <w:marLeft w:val="0"/>
          <w:marRight w:val="0"/>
          <w:marTop w:val="0"/>
          <w:marBottom w:val="0"/>
          <w:divBdr>
            <w:top w:val="none" w:sz="0" w:space="0" w:color="auto"/>
            <w:left w:val="none" w:sz="0" w:space="0" w:color="auto"/>
            <w:bottom w:val="none" w:sz="0" w:space="0" w:color="auto"/>
            <w:right w:val="none" w:sz="0" w:space="0" w:color="auto"/>
          </w:divBdr>
        </w:div>
        <w:div w:id="1314456602">
          <w:marLeft w:val="0"/>
          <w:marRight w:val="0"/>
          <w:marTop w:val="0"/>
          <w:marBottom w:val="0"/>
          <w:divBdr>
            <w:top w:val="none" w:sz="0" w:space="0" w:color="auto"/>
            <w:left w:val="none" w:sz="0" w:space="0" w:color="auto"/>
            <w:bottom w:val="none" w:sz="0" w:space="0" w:color="auto"/>
            <w:right w:val="none" w:sz="0" w:space="0" w:color="auto"/>
          </w:divBdr>
        </w:div>
        <w:div w:id="1617977661">
          <w:marLeft w:val="0"/>
          <w:marRight w:val="0"/>
          <w:marTop w:val="0"/>
          <w:marBottom w:val="0"/>
          <w:divBdr>
            <w:top w:val="none" w:sz="0" w:space="0" w:color="auto"/>
            <w:left w:val="none" w:sz="0" w:space="0" w:color="auto"/>
            <w:bottom w:val="none" w:sz="0" w:space="0" w:color="auto"/>
            <w:right w:val="none" w:sz="0" w:space="0" w:color="auto"/>
          </w:divBdr>
        </w:div>
        <w:div w:id="272058995">
          <w:marLeft w:val="0"/>
          <w:marRight w:val="0"/>
          <w:marTop w:val="0"/>
          <w:marBottom w:val="0"/>
          <w:divBdr>
            <w:top w:val="none" w:sz="0" w:space="0" w:color="auto"/>
            <w:left w:val="none" w:sz="0" w:space="0" w:color="auto"/>
            <w:bottom w:val="none" w:sz="0" w:space="0" w:color="auto"/>
            <w:right w:val="none" w:sz="0" w:space="0" w:color="auto"/>
          </w:divBdr>
        </w:div>
        <w:div w:id="1138300818">
          <w:marLeft w:val="0"/>
          <w:marRight w:val="0"/>
          <w:marTop w:val="0"/>
          <w:marBottom w:val="0"/>
          <w:divBdr>
            <w:top w:val="none" w:sz="0" w:space="0" w:color="auto"/>
            <w:left w:val="none" w:sz="0" w:space="0" w:color="auto"/>
            <w:bottom w:val="none" w:sz="0" w:space="0" w:color="auto"/>
            <w:right w:val="none" w:sz="0" w:space="0" w:color="auto"/>
          </w:divBdr>
        </w:div>
        <w:div w:id="1370644218">
          <w:marLeft w:val="0"/>
          <w:marRight w:val="0"/>
          <w:marTop w:val="0"/>
          <w:marBottom w:val="0"/>
          <w:divBdr>
            <w:top w:val="none" w:sz="0" w:space="0" w:color="auto"/>
            <w:left w:val="none" w:sz="0" w:space="0" w:color="auto"/>
            <w:bottom w:val="none" w:sz="0" w:space="0" w:color="auto"/>
            <w:right w:val="none" w:sz="0" w:space="0" w:color="auto"/>
          </w:divBdr>
        </w:div>
        <w:div w:id="815755977">
          <w:marLeft w:val="0"/>
          <w:marRight w:val="0"/>
          <w:marTop w:val="0"/>
          <w:marBottom w:val="0"/>
          <w:divBdr>
            <w:top w:val="none" w:sz="0" w:space="0" w:color="auto"/>
            <w:left w:val="none" w:sz="0" w:space="0" w:color="auto"/>
            <w:bottom w:val="none" w:sz="0" w:space="0" w:color="auto"/>
            <w:right w:val="none" w:sz="0" w:space="0" w:color="auto"/>
          </w:divBdr>
        </w:div>
        <w:div w:id="869994727">
          <w:marLeft w:val="0"/>
          <w:marRight w:val="0"/>
          <w:marTop w:val="0"/>
          <w:marBottom w:val="0"/>
          <w:divBdr>
            <w:top w:val="none" w:sz="0" w:space="0" w:color="auto"/>
            <w:left w:val="none" w:sz="0" w:space="0" w:color="auto"/>
            <w:bottom w:val="none" w:sz="0" w:space="0" w:color="auto"/>
            <w:right w:val="none" w:sz="0" w:space="0" w:color="auto"/>
          </w:divBdr>
        </w:div>
        <w:div w:id="2007129176">
          <w:marLeft w:val="0"/>
          <w:marRight w:val="0"/>
          <w:marTop w:val="0"/>
          <w:marBottom w:val="0"/>
          <w:divBdr>
            <w:top w:val="none" w:sz="0" w:space="0" w:color="auto"/>
            <w:left w:val="none" w:sz="0" w:space="0" w:color="auto"/>
            <w:bottom w:val="none" w:sz="0" w:space="0" w:color="auto"/>
            <w:right w:val="none" w:sz="0" w:space="0" w:color="auto"/>
          </w:divBdr>
        </w:div>
        <w:div w:id="827020418">
          <w:marLeft w:val="0"/>
          <w:marRight w:val="0"/>
          <w:marTop w:val="0"/>
          <w:marBottom w:val="0"/>
          <w:divBdr>
            <w:top w:val="none" w:sz="0" w:space="0" w:color="auto"/>
            <w:left w:val="none" w:sz="0" w:space="0" w:color="auto"/>
            <w:bottom w:val="none" w:sz="0" w:space="0" w:color="auto"/>
            <w:right w:val="none" w:sz="0" w:space="0" w:color="auto"/>
          </w:divBdr>
        </w:div>
        <w:div w:id="793445563">
          <w:marLeft w:val="0"/>
          <w:marRight w:val="0"/>
          <w:marTop w:val="0"/>
          <w:marBottom w:val="0"/>
          <w:divBdr>
            <w:top w:val="none" w:sz="0" w:space="0" w:color="auto"/>
            <w:left w:val="none" w:sz="0" w:space="0" w:color="auto"/>
            <w:bottom w:val="none" w:sz="0" w:space="0" w:color="auto"/>
            <w:right w:val="none" w:sz="0" w:space="0" w:color="auto"/>
          </w:divBdr>
        </w:div>
        <w:div w:id="1929191752">
          <w:marLeft w:val="0"/>
          <w:marRight w:val="0"/>
          <w:marTop w:val="0"/>
          <w:marBottom w:val="0"/>
          <w:divBdr>
            <w:top w:val="none" w:sz="0" w:space="0" w:color="auto"/>
            <w:left w:val="none" w:sz="0" w:space="0" w:color="auto"/>
            <w:bottom w:val="none" w:sz="0" w:space="0" w:color="auto"/>
            <w:right w:val="none" w:sz="0" w:space="0" w:color="auto"/>
          </w:divBdr>
        </w:div>
        <w:div w:id="1606499596">
          <w:marLeft w:val="0"/>
          <w:marRight w:val="0"/>
          <w:marTop w:val="0"/>
          <w:marBottom w:val="0"/>
          <w:divBdr>
            <w:top w:val="none" w:sz="0" w:space="0" w:color="auto"/>
            <w:left w:val="none" w:sz="0" w:space="0" w:color="auto"/>
            <w:bottom w:val="none" w:sz="0" w:space="0" w:color="auto"/>
            <w:right w:val="none" w:sz="0" w:space="0" w:color="auto"/>
          </w:divBdr>
        </w:div>
        <w:div w:id="435296791">
          <w:marLeft w:val="0"/>
          <w:marRight w:val="0"/>
          <w:marTop w:val="0"/>
          <w:marBottom w:val="0"/>
          <w:divBdr>
            <w:top w:val="none" w:sz="0" w:space="0" w:color="auto"/>
            <w:left w:val="none" w:sz="0" w:space="0" w:color="auto"/>
            <w:bottom w:val="none" w:sz="0" w:space="0" w:color="auto"/>
            <w:right w:val="none" w:sz="0" w:space="0" w:color="auto"/>
          </w:divBdr>
        </w:div>
        <w:div w:id="1811242269">
          <w:marLeft w:val="0"/>
          <w:marRight w:val="0"/>
          <w:marTop w:val="0"/>
          <w:marBottom w:val="0"/>
          <w:divBdr>
            <w:top w:val="none" w:sz="0" w:space="0" w:color="auto"/>
            <w:left w:val="none" w:sz="0" w:space="0" w:color="auto"/>
            <w:bottom w:val="none" w:sz="0" w:space="0" w:color="auto"/>
            <w:right w:val="none" w:sz="0" w:space="0" w:color="auto"/>
          </w:divBdr>
        </w:div>
        <w:div w:id="927226121">
          <w:marLeft w:val="0"/>
          <w:marRight w:val="0"/>
          <w:marTop w:val="0"/>
          <w:marBottom w:val="0"/>
          <w:divBdr>
            <w:top w:val="none" w:sz="0" w:space="0" w:color="auto"/>
            <w:left w:val="none" w:sz="0" w:space="0" w:color="auto"/>
            <w:bottom w:val="none" w:sz="0" w:space="0" w:color="auto"/>
            <w:right w:val="none" w:sz="0" w:space="0" w:color="auto"/>
          </w:divBdr>
        </w:div>
        <w:div w:id="1613591784">
          <w:marLeft w:val="0"/>
          <w:marRight w:val="0"/>
          <w:marTop w:val="0"/>
          <w:marBottom w:val="0"/>
          <w:divBdr>
            <w:top w:val="none" w:sz="0" w:space="0" w:color="auto"/>
            <w:left w:val="none" w:sz="0" w:space="0" w:color="auto"/>
            <w:bottom w:val="none" w:sz="0" w:space="0" w:color="auto"/>
            <w:right w:val="none" w:sz="0" w:space="0" w:color="auto"/>
          </w:divBdr>
        </w:div>
        <w:div w:id="626663802">
          <w:marLeft w:val="0"/>
          <w:marRight w:val="0"/>
          <w:marTop w:val="0"/>
          <w:marBottom w:val="0"/>
          <w:divBdr>
            <w:top w:val="none" w:sz="0" w:space="0" w:color="auto"/>
            <w:left w:val="none" w:sz="0" w:space="0" w:color="auto"/>
            <w:bottom w:val="none" w:sz="0" w:space="0" w:color="auto"/>
            <w:right w:val="none" w:sz="0" w:space="0" w:color="auto"/>
          </w:divBdr>
        </w:div>
        <w:div w:id="1171028205">
          <w:marLeft w:val="0"/>
          <w:marRight w:val="0"/>
          <w:marTop w:val="0"/>
          <w:marBottom w:val="0"/>
          <w:divBdr>
            <w:top w:val="none" w:sz="0" w:space="0" w:color="auto"/>
            <w:left w:val="none" w:sz="0" w:space="0" w:color="auto"/>
            <w:bottom w:val="none" w:sz="0" w:space="0" w:color="auto"/>
            <w:right w:val="none" w:sz="0" w:space="0" w:color="auto"/>
          </w:divBdr>
        </w:div>
        <w:div w:id="1272712631">
          <w:marLeft w:val="0"/>
          <w:marRight w:val="0"/>
          <w:marTop w:val="0"/>
          <w:marBottom w:val="0"/>
          <w:divBdr>
            <w:top w:val="none" w:sz="0" w:space="0" w:color="auto"/>
            <w:left w:val="none" w:sz="0" w:space="0" w:color="auto"/>
            <w:bottom w:val="none" w:sz="0" w:space="0" w:color="auto"/>
            <w:right w:val="none" w:sz="0" w:space="0" w:color="auto"/>
          </w:divBdr>
        </w:div>
        <w:div w:id="1129544137">
          <w:marLeft w:val="0"/>
          <w:marRight w:val="0"/>
          <w:marTop w:val="0"/>
          <w:marBottom w:val="0"/>
          <w:divBdr>
            <w:top w:val="none" w:sz="0" w:space="0" w:color="auto"/>
            <w:left w:val="none" w:sz="0" w:space="0" w:color="auto"/>
            <w:bottom w:val="none" w:sz="0" w:space="0" w:color="auto"/>
            <w:right w:val="none" w:sz="0" w:space="0" w:color="auto"/>
          </w:divBdr>
        </w:div>
        <w:div w:id="1169519250">
          <w:marLeft w:val="0"/>
          <w:marRight w:val="0"/>
          <w:marTop w:val="0"/>
          <w:marBottom w:val="0"/>
          <w:divBdr>
            <w:top w:val="none" w:sz="0" w:space="0" w:color="auto"/>
            <w:left w:val="none" w:sz="0" w:space="0" w:color="auto"/>
            <w:bottom w:val="none" w:sz="0" w:space="0" w:color="auto"/>
            <w:right w:val="none" w:sz="0" w:space="0" w:color="auto"/>
          </w:divBdr>
        </w:div>
        <w:div w:id="2099405156">
          <w:marLeft w:val="0"/>
          <w:marRight w:val="0"/>
          <w:marTop w:val="0"/>
          <w:marBottom w:val="0"/>
          <w:divBdr>
            <w:top w:val="none" w:sz="0" w:space="0" w:color="auto"/>
            <w:left w:val="none" w:sz="0" w:space="0" w:color="auto"/>
            <w:bottom w:val="none" w:sz="0" w:space="0" w:color="auto"/>
            <w:right w:val="none" w:sz="0" w:space="0" w:color="auto"/>
          </w:divBdr>
        </w:div>
        <w:div w:id="172976634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787</Words>
  <Characters>4486</Characters>
  <Application>Microsoft Office Word</Application>
  <DocSecurity>0</DocSecurity>
  <Lines>37</Lines>
  <Paragraphs>10</Paragraphs>
  <ScaleCrop>false</ScaleCrop>
  <Company/>
  <LinksUpToDate>false</LinksUpToDate>
  <CharactersWithSpaces>5263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Weybourne Parish Council</dc:creator>
  <cp:keywords/>
  <dc:description/>
  <cp:lastModifiedBy>Weybourne Parish Council</cp:lastModifiedBy>
  <cp:revision>3</cp:revision>
  <dcterms:created xsi:type="dcterms:W3CDTF">2025-04-14T16:19:00Z</dcterms:created>
  <dcterms:modified xsi:type="dcterms:W3CDTF">2025-04-14T16:21:00Z</dcterms:modified>
</cp:coreProperties>
</file>