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0B3B" w14:textId="77777777" w:rsidR="00EE18E8" w:rsidRDefault="00EE18E8" w:rsidP="00EE18E8">
      <w:pPr>
        <w:pStyle w:val="xp1"/>
        <w:shd w:val="clear" w:color="auto" w:fill="FFFFFF"/>
        <w:spacing w:before="0" w:beforeAutospacing="0" w:after="0" w:afterAutospacing="0"/>
        <w:textAlignment w:val="baseline"/>
        <w:rPr>
          <w:rFonts w:ascii="Segoe UI" w:hAnsi="Segoe UI" w:cs="Segoe UI"/>
          <w:color w:val="242424"/>
          <w:sz w:val="23"/>
          <w:szCs w:val="23"/>
        </w:rPr>
      </w:pPr>
      <w:proofErr w:type="spellStart"/>
      <w:r>
        <w:rPr>
          <w:rStyle w:val="xs1"/>
          <w:rFonts w:ascii="UICTFontTextStyleEmphasizedBody" w:eastAsiaTheme="majorEastAsia" w:hAnsi="UICTFontTextStyleEmphasizedBody" w:cs="Segoe UI"/>
          <w:b/>
          <w:bCs/>
          <w:color w:val="242424"/>
          <w:sz w:val="23"/>
          <w:szCs w:val="23"/>
          <w:bdr w:val="none" w:sz="0" w:space="0" w:color="auto" w:frame="1"/>
        </w:rPr>
        <w:t>NorfolkWinter</w:t>
      </w:r>
      <w:proofErr w:type="spellEnd"/>
      <w:r>
        <w:rPr>
          <w:rStyle w:val="xs1"/>
          <w:rFonts w:ascii="UICTFontTextStyleEmphasizedBody" w:eastAsiaTheme="majorEastAsia" w:hAnsi="UICTFontTextStyleEmphasizedBody" w:cs="Segoe UI"/>
          <w:b/>
          <w:bCs/>
          <w:color w:val="242424"/>
          <w:sz w:val="23"/>
          <w:szCs w:val="23"/>
          <w:bdr w:val="none" w:sz="0" w:space="0" w:color="auto" w:frame="1"/>
        </w:rPr>
        <w:t xml:space="preserve"> is here - gritters move out across the county </w:t>
      </w:r>
    </w:p>
    <w:p w14:paraId="5A4B9A05" w14:textId="77777777" w:rsidR="00EE18E8" w:rsidRDefault="00EE18E8" w:rsidP="00EE18E8">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Norfolk’s gritting fleet is hitting the roads for the first gritting runs of the season, ensuring the county is ready for the icy conditions forecasted. This year, for the first time ever, all 58 of Norfolk's gritters are equipped with cutting-edge auto-salting technology, which uses satellite navigation to deliver precise, efficient salting. This innovative system reduces manual intervention, ensuring better accuracy, saving time, and cutting down on waste—making the gritting process even more effective.</w:t>
      </w:r>
    </w:p>
    <w:p w14:paraId="21608583" w14:textId="77777777" w:rsidR="00EE18E8" w:rsidRDefault="00EE18E8" w:rsidP="00EE18E8">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As winter weather sets in, Norfolk County Council is launching its annual #NorfolkWinter campaign, providing vital information and tips to help people travel safely across the county. Whether you're driving, walking, cycling, or using public transport, the Council's expert highway team will be monitoring weather forecasts and sensors to make sure the right roads are treated at the right time to keep Norfolk moving.</w:t>
      </w:r>
    </w:p>
    <w:p w14:paraId="0EEEC850" w14:textId="77777777" w:rsidR="00EE18E8" w:rsidRDefault="00EE18E8" w:rsidP="00EE18E8">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With over 2,200 miles of road treated during each 3-hour gritting run, Norfolk's gritting operation covers all A and B-class roads, key commuter and bus routes, and even one route into every village. Additionally, the County Council ensures around 2,000 grit bins are stocked across the county for public use on pavements, cycle paths, and local roads, helping everyone stay safe.</w:t>
      </w:r>
    </w:p>
    <w:p w14:paraId="798750BE" w14:textId="77777777" w:rsidR="00EE18E8" w:rsidRDefault="00EE18E8" w:rsidP="00EE18E8">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xml:space="preserve">Stay up-to-date with gritting schedules and winter travel advice by following #NorfolkWinter on Facebook, </w:t>
      </w:r>
      <w:proofErr w:type="spellStart"/>
      <w:r>
        <w:rPr>
          <w:rStyle w:val="xs2"/>
          <w:rFonts w:ascii="Segoe UI" w:eastAsiaTheme="majorEastAsia" w:hAnsi="Segoe UI" w:cs="Segoe UI"/>
          <w:color w:val="242424"/>
          <w:sz w:val="23"/>
          <w:szCs w:val="23"/>
          <w:bdr w:val="none" w:sz="0" w:space="0" w:color="auto" w:frame="1"/>
        </w:rPr>
        <w:t>Nextdoor</w:t>
      </w:r>
      <w:proofErr w:type="spellEnd"/>
      <w:r>
        <w:rPr>
          <w:rStyle w:val="xs2"/>
          <w:rFonts w:ascii="Segoe UI" w:eastAsiaTheme="majorEastAsia" w:hAnsi="Segoe UI" w:cs="Segoe UI"/>
          <w:color w:val="242424"/>
          <w:sz w:val="23"/>
          <w:szCs w:val="23"/>
          <w:bdr w:val="none" w:sz="0" w:space="0" w:color="auto" w:frame="1"/>
        </w:rPr>
        <w:t>, and X. You can also check out gritting routes and the location of grit bins on the interactive map at </w:t>
      </w:r>
      <w:hyperlink r:id="rId4" w:tooltip="http://www.norfolk.gov.uk/gritting" w:history="1">
        <w:r>
          <w:rPr>
            <w:rStyle w:val="xs3"/>
            <w:rFonts w:ascii="Segoe UI" w:eastAsiaTheme="majorEastAsia" w:hAnsi="Segoe UI" w:cs="Segoe UI"/>
            <w:color w:val="0000FF"/>
            <w:sz w:val="23"/>
            <w:szCs w:val="23"/>
            <w:u w:val="single"/>
            <w:bdr w:val="none" w:sz="0" w:space="0" w:color="auto" w:frame="1"/>
          </w:rPr>
          <w:t>www.norfolk.gov.uk/gritting</w:t>
        </w:r>
      </w:hyperlink>
      <w:r>
        <w:rPr>
          <w:rStyle w:val="xs2"/>
          <w:rFonts w:ascii="Segoe UI" w:eastAsiaTheme="majorEastAsia" w:hAnsi="Segoe UI" w:cs="Segoe UI"/>
          <w:color w:val="242424"/>
          <w:sz w:val="23"/>
          <w:szCs w:val="23"/>
          <w:bdr w:val="none" w:sz="0" w:space="0" w:color="auto" w:frame="1"/>
        </w:rPr>
        <w:t>. For more details on how to stay safe this winter, visit </w:t>
      </w:r>
      <w:hyperlink r:id="rId5" w:tooltip="http://www.norfolk.gov.uk/winter" w:history="1">
        <w:r>
          <w:rPr>
            <w:rStyle w:val="xs3"/>
            <w:rFonts w:ascii="Segoe UI" w:eastAsiaTheme="majorEastAsia" w:hAnsi="Segoe UI" w:cs="Segoe UI"/>
            <w:color w:val="0000FF"/>
            <w:sz w:val="23"/>
            <w:szCs w:val="23"/>
            <w:u w:val="single"/>
            <w:bdr w:val="none" w:sz="0" w:space="0" w:color="auto" w:frame="1"/>
          </w:rPr>
          <w:t>www.norfolk.gov.uk/winter</w:t>
        </w:r>
      </w:hyperlink>
    </w:p>
    <w:p w14:paraId="142E16A3"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EC"/>
    <w:rsid w:val="00157BC1"/>
    <w:rsid w:val="002646EC"/>
    <w:rsid w:val="00614A85"/>
    <w:rsid w:val="009D76CC"/>
    <w:rsid w:val="00EE1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17D41"/>
  <w15:chartTrackingRefBased/>
  <w15:docId w15:val="{87D903A3-7C34-490C-908D-F087DFCA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6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46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46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46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46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4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6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46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46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46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46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4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6EC"/>
    <w:rPr>
      <w:rFonts w:eastAsiaTheme="majorEastAsia" w:cstheme="majorBidi"/>
      <w:color w:val="272727" w:themeColor="text1" w:themeTint="D8"/>
    </w:rPr>
  </w:style>
  <w:style w:type="paragraph" w:styleId="Title">
    <w:name w:val="Title"/>
    <w:basedOn w:val="Normal"/>
    <w:next w:val="Normal"/>
    <w:link w:val="TitleChar"/>
    <w:uiPriority w:val="10"/>
    <w:qFormat/>
    <w:rsid w:val="00264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6EC"/>
    <w:pPr>
      <w:spacing w:before="160"/>
      <w:jc w:val="center"/>
    </w:pPr>
    <w:rPr>
      <w:i/>
      <w:iCs/>
      <w:color w:val="404040" w:themeColor="text1" w:themeTint="BF"/>
    </w:rPr>
  </w:style>
  <w:style w:type="character" w:customStyle="1" w:styleId="QuoteChar">
    <w:name w:val="Quote Char"/>
    <w:basedOn w:val="DefaultParagraphFont"/>
    <w:link w:val="Quote"/>
    <w:uiPriority w:val="29"/>
    <w:rsid w:val="002646EC"/>
    <w:rPr>
      <w:i/>
      <w:iCs/>
      <w:color w:val="404040" w:themeColor="text1" w:themeTint="BF"/>
    </w:rPr>
  </w:style>
  <w:style w:type="paragraph" w:styleId="ListParagraph">
    <w:name w:val="List Paragraph"/>
    <w:basedOn w:val="Normal"/>
    <w:uiPriority w:val="34"/>
    <w:qFormat/>
    <w:rsid w:val="002646EC"/>
    <w:pPr>
      <w:ind w:left="720"/>
      <w:contextualSpacing/>
    </w:pPr>
  </w:style>
  <w:style w:type="character" w:styleId="IntenseEmphasis">
    <w:name w:val="Intense Emphasis"/>
    <w:basedOn w:val="DefaultParagraphFont"/>
    <w:uiPriority w:val="21"/>
    <w:qFormat/>
    <w:rsid w:val="002646EC"/>
    <w:rPr>
      <w:i/>
      <w:iCs/>
      <w:color w:val="2F5496" w:themeColor="accent1" w:themeShade="BF"/>
    </w:rPr>
  </w:style>
  <w:style w:type="paragraph" w:styleId="IntenseQuote">
    <w:name w:val="Intense Quote"/>
    <w:basedOn w:val="Normal"/>
    <w:next w:val="Normal"/>
    <w:link w:val="IntenseQuoteChar"/>
    <w:uiPriority w:val="30"/>
    <w:qFormat/>
    <w:rsid w:val="002646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46EC"/>
    <w:rPr>
      <w:i/>
      <w:iCs/>
      <w:color w:val="2F5496" w:themeColor="accent1" w:themeShade="BF"/>
    </w:rPr>
  </w:style>
  <w:style w:type="character" w:styleId="IntenseReference">
    <w:name w:val="Intense Reference"/>
    <w:basedOn w:val="DefaultParagraphFont"/>
    <w:uiPriority w:val="32"/>
    <w:qFormat/>
    <w:rsid w:val="002646EC"/>
    <w:rPr>
      <w:b/>
      <w:bCs/>
      <w:smallCaps/>
      <w:color w:val="2F5496" w:themeColor="accent1" w:themeShade="BF"/>
      <w:spacing w:val="5"/>
    </w:rPr>
  </w:style>
  <w:style w:type="paragraph" w:customStyle="1" w:styleId="xp1">
    <w:name w:val="x_p1"/>
    <w:basedOn w:val="Normal"/>
    <w:rsid w:val="00EE18E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1">
    <w:name w:val="x_s1"/>
    <w:basedOn w:val="DefaultParagraphFont"/>
    <w:rsid w:val="00EE18E8"/>
  </w:style>
  <w:style w:type="character" w:customStyle="1" w:styleId="xs2">
    <w:name w:val="x_s2"/>
    <w:basedOn w:val="DefaultParagraphFont"/>
    <w:rsid w:val="00EE18E8"/>
  </w:style>
  <w:style w:type="character" w:customStyle="1" w:styleId="xs3">
    <w:name w:val="x_s3"/>
    <w:basedOn w:val="DefaultParagraphFont"/>
    <w:rsid w:val="00EE1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019762">
      <w:bodyDiv w:val="1"/>
      <w:marLeft w:val="0"/>
      <w:marRight w:val="0"/>
      <w:marTop w:val="0"/>
      <w:marBottom w:val="0"/>
      <w:divBdr>
        <w:top w:val="none" w:sz="0" w:space="0" w:color="auto"/>
        <w:left w:val="none" w:sz="0" w:space="0" w:color="auto"/>
        <w:bottom w:val="none" w:sz="0" w:space="0" w:color="auto"/>
        <w:right w:val="none" w:sz="0" w:space="0" w:color="auto"/>
      </w:divBdr>
      <w:divsChild>
        <w:div w:id="260144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52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orfolk.gov.uk/winter" TargetMode="External"/><Relationship Id="rId4" Type="http://schemas.openxmlformats.org/officeDocument/2006/relationships/hyperlink" Target="http://www.norfolk.gov.uk/grit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2025-04-14T16:32:00Z</dcterms:created>
  <dcterms:modified xsi:type="dcterms:W3CDTF">2025-04-14T16:32:00Z</dcterms:modified>
</cp:coreProperties>
</file>