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EDE9B7" w14:textId="77777777" w:rsidR="00C708DA" w:rsidRDefault="00C708DA" w:rsidP="00C708DA">
      <w:pPr>
        <w:pStyle w:val="xp2"/>
        <w:shd w:val="clear" w:color="auto" w:fill="FFFFFF"/>
        <w:spacing w:before="0" w:beforeAutospacing="0" w:after="0" w:afterAutospacing="0"/>
        <w:rPr>
          <w:rFonts w:ascii="Segoe UI" w:hAnsi="Segoe UI" w:cs="Segoe UI"/>
          <w:color w:val="242424"/>
          <w:sz w:val="28"/>
          <w:szCs w:val="28"/>
        </w:rPr>
      </w:pPr>
      <w:r>
        <w:rPr>
          <w:rStyle w:val="xs2"/>
          <w:rFonts w:ascii="UICTFontTextStyleBody" w:hAnsi="UICTFontTextStyleBody" w:cs="Segoe UI"/>
          <w:color w:val="242424"/>
          <w:sz w:val="28"/>
          <w:szCs w:val="28"/>
          <w:bdr w:val="none" w:sz="0" w:space="0" w:color="auto" w:frame="1"/>
        </w:rPr>
        <w:t>From NNDC:</w:t>
      </w:r>
    </w:p>
    <w:p w14:paraId="492BE447" w14:textId="77777777" w:rsidR="00C708DA" w:rsidRDefault="00C708DA" w:rsidP="00C708DA">
      <w:pPr>
        <w:pStyle w:val="xp2"/>
        <w:shd w:val="clear" w:color="auto" w:fill="FFFFFF"/>
        <w:spacing w:before="0" w:beforeAutospacing="0" w:after="0" w:afterAutospacing="0"/>
        <w:rPr>
          <w:rFonts w:ascii="Segoe UI" w:hAnsi="Segoe UI" w:cs="Segoe UI"/>
          <w:color w:val="242424"/>
          <w:sz w:val="28"/>
          <w:szCs w:val="28"/>
        </w:rPr>
      </w:pPr>
      <w:r>
        <w:rPr>
          <w:rStyle w:val="xs3"/>
          <w:rFonts w:ascii="UICTFontTextStyleBody" w:hAnsi="UICTFontTextStyleBody" w:cs="Segoe UI"/>
          <w:color w:val="242424"/>
          <w:sz w:val="28"/>
          <w:szCs w:val="28"/>
          <w:u w:val="single"/>
          <w:bdr w:val="none" w:sz="0" w:space="0" w:color="auto" w:frame="1"/>
        </w:rPr>
        <w:t>Planning</w:t>
      </w:r>
    </w:p>
    <w:p w14:paraId="33E1469E" w14:textId="25F6D836" w:rsidR="00C708DA" w:rsidRDefault="00C708DA" w:rsidP="00C708DA">
      <w:pPr>
        <w:pStyle w:val="xp2"/>
        <w:shd w:val="clear" w:color="auto" w:fill="FFFFFF"/>
        <w:spacing w:before="0" w:beforeAutospacing="0" w:after="0" w:afterAutospacing="0"/>
        <w:rPr>
          <w:rFonts w:ascii="Segoe UI" w:hAnsi="Segoe UI" w:cs="Segoe UI"/>
          <w:color w:val="242424"/>
          <w:sz w:val="28"/>
          <w:szCs w:val="28"/>
        </w:rPr>
      </w:pPr>
      <w:r>
        <w:rPr>
          <w:rStyle w:val="xs2"/>
          <w:rFonts w:ascii="UICTFontTextStyleBody" w:hAnsi="UICTFontTextStyleBody" w:cs="Segoe UI"/>
          <w:color w:val="242424"/>
          <w:sz w:val="28"/>
          <w:szCs w:val="28"/>
          <w:bdr w:val="none" w:sz="0" w:space="0" w:color="auto" w:frame="1"/>
        </w:rPr>
        <w:t>The Planning Inspector examining the draft</w:t>
      </w:r>
      <w:r>
        <w:rPr>
          <w:rStyle w:val="xapple-converted-space"/>
          <w:rFonts w:ascii="UICTFontTextStyleBody" w:hAnsi="UICTFontTextStyleBody" w:cs="Segoe UI"/>
          <w:color w:val="242424"/>
          <w:sz w:val="28"/>
          <w:szCs w:val="28"/>
          <w:bdr w:val="none" w:sz="0" w:space="0" w:color="auto" w:frame="1"/>
        </w:rPr>
        <w:t> </w:t>
      </w:r>
      <w:r>
        <w:rPr>
          <w:rStyle w:val="xs2"/>
          <w:rFonts w:ascii="UICTFontTextStyleBody" w:hAnsi="UICTFontTextStyleBody" w:cs="Segoe UI"/>
          <w:color w:val="242424"/>
          <w:sz w:val="28"/>
          <w:szCs w:val="28"/>
          <w:bdr w:val="none" w:sz="0" w:space="0" w:color="auto" w:frame="1"/>
        </w:rPr>
        <w:t xml:space="preserve">new Local Plan says he’s sees a ‘clear way forward for the Plan’ which is encouraging. He has identified a few areas where the plan might need a little more work, such as extending the Plan period from 2024-2040, addressing an identified shortfall of housing, a review of the number of small villages which could allow some additional growth, and an updated </w:t>
      </w:r>
      <w:r>
        <w:rPr>
          <w:rStyle w:val="xs2"/>
          <w:rFonts w:ascii="UICTFontTextStyleBody" w:hAnsi="UICTFontTextStyleBody" w:cs="Segoe UI"/>
          <w:color w:val="242424"/>
          <w:sz w:val="28"/>
          <w:szCs w:val="28"/>
          <w:bdr w:val="none" w:sz="0" w:space="0" w:color="auto" w:frame="1"/>
        </w:rPr>
        <w:t>gypsy</w:t>
      </w:r>
      <w:r>
        <w:rPr>
          <w:rStyle w:val="xapple-converted-space"/>
          <w:rFonts w:ascii="UICTFontTextStyleBody" w:hAnsi="UICTFontTextStyleBody" w:cs="Segoe UI"/>
          <w:color w:val="242424"/>
          <w:sz w:val="28"/>
          <w:szCs w:val="28"/>
          <w:bdr w:val="none" w:sz="0" w:space="0" w:color="auto" w:frame="1"/>
        </w:rPr>
        <w:t xml:space="preserve"> and</w:t>
      </w:r>
      <w:r>
        <w:rPr>
          <w:rStyle w:val="xs2"/>
          <w:rFonts w:ascii="UICTFontTextStyleBody" w:hAnsi="UICTFontTextStyleBody" w:cs="Segoe UI"/>
          <w:color w:val="242424"/>
          <w:sz w:val="28"/>
          <w:szCs w:val="28"/>
          <w:bdr w:val="none" w:sz="0" w:space="0" w:color="auto" w:frame="1"/>
        </w:rPr>
        <w:t xml:space="preserve"> traveller accommodation needs assessment.</w:t>
      </w:r>
      <w:r>
        <w:rPr>
          <w:rStyle w:val="xapple-converted-space"/>
          <w:rFonts w:ascii="UICTFontTextStyleBody" w:hAnsi="UICTFontTextStyleBody" w:cs="Segoe UI"/>
          <w:color w:val="242424"/>
          <w:sz w:val="28"/>
          <w:szCs w:val="28"/>
          <w:bdr w:val="none" w:sz="0" w:space="0" w:color="auto" w:frame="1"/>
        </w:rPr>
        <w:t> </w:t>
      </w:r>
    </w:p>
    <w:p w14:paraId="645EF888" w14:textId="77777777" w:rsidR="00C708DA" w:rsidRDefault="00C708DA" w:rsidP="00C708DA">
      <w:pPr>
        <w:pStyle w:val="xp2"/>
        <w:shd w:val="clear" w:color="auto" w:fill="FFFFFF"/>
        <w:spacing w:before="0" w:beforeAutospacing="0" w:after="0" w:afterAutospacing="0"/>
        <w:rPr>
          <w:rFonts w:ascii="Segoe UI" w:hAnsi="Segoe UI" w:cs="Segoe UI"/>
          <w:color w:val="242424"/>
          <w:sz w:val="28"/>
          <w:szCs w:val="28"/>
        </w:rPr>
      </w:pPr>
      <w:r>
        <w:rPr>
          <w:rStyle w:val="xs2"/>
          <w:rFonts w:ascii="UICTFontTextStyleBody" w:hAnsi="UICTFontTextStyleBody" w:cs="Segoe UI"/>
          <w:color w:val="242424"/>
          <w:sz w:val="28"/>
          <w:szCs w:val="28"/>
          <w:bdr w:val="none" w:sz="0" w:space="0" w:color="auto" w:frame="1"/>
        </w:rPr>
        <w:t>There will be further public consultation on any proposed changes, hopefully towards the end of the year.</w:t>
      </w:r>
      <w:r>
        <w:rPr>
          <w:rStyle w:val="xapple-converted-space"/>
          <w:rFonts w:ascii="UICTFontTextStyleBody" w:hAnsi="UICTFontTextStyleBody" w:cs="Segoe UI"/>
          <w:color w:val="242424"/>
          <w:sz w:val="28"/>
          <w:szCs w:val="28"/>
          <w:bdr w:val="none" w:sz="0" w:space="0" w:color="auto" w:frame="1"/>
        </w:rPr>
        <w:t> </w:t>
      </w:r>
    </w:p>
    <w:p w14:paraId="2A717125" w14:textId="66914E8F" w:rsidR="00C708DA" w:rsidRDefault="00C708DA" w:rsidP="00C708DA">
      <w:pPr>
        <w:pStyle w:val="xp2"/>
        <w:shd w:val="clear" w:color="auto" w:fill="FFFFFF"/>
        <w:spacing w:before="0" w:beforeAutospacing="0" w:after="0" w:afterAutospacing="0"/>
        <w:rPr>
          <w:rFonts w:ascii="Segoe UI" w:hAnsi="Segoe UI" w:cs="Segoe UI"/>
          <w:color w:val="242424"/>
          <w:sz w:val="28"/>
          <w:szCs w:val="28"/>
        </w:rPr>
      </w:pPr>
      <w:r>
        <w:rPr>
          <w:rStyle w:val="xs2"/>
          <w:rFonts w:ascii="UICTFontTextStyleBody" w:hAnsi="UICTFontTextStyleBody" w:cs="Segoe UI"/>
          <w:color w:val="242424"/>
          <w:sz w:val="28"/>
          <w:szCs w:val="28"/>
          <w:bdr w:val="none" w:sz="0" w:space="0" w:color="auto" w:frame="1"/>
        </w:rPr>
        <w:t xml:space="preserve">The consultation on the revised National Planning Policy Framework has </w:t>
      </w:r>
      <w:r>
        <w:rPr>
          <w:rStyle w:val="xs2"/>
          <w:rFonts w:ascii="UICTFontTextStyleBody" w:hAnsi="UICTFontTextStyleBody" w:cs="Segoe UI"/>
          <w:color w:val="242424"/>
          <w:sz w:val="28"/>
          <w:szCs w:val="28"/>
          <w:bdr w:val="none" w:sz="0" w:space="0" w:color="auto" w:frame="1"/>
        </w:rPr>
        <w:t>started, and</w:t>
      </w:r>
      <w:r>
        <w:rPr>
          <w:rStyle w:val="xs2"/>
          <w:rFonts w:ascii="UICTFontTextStyleBody" w:hAnsi="UICTFontTextStyleBody" w:cs="Segoe UI"/>
          <w:color w:val="242424"/>
          <w:sz w:val="28"/>
          <w:szCs w:val="28"/>
          <w:bdr w:val="none" w:sz="0" w:space="0" w:color="auto" w:frame="1"/>
        </w:rPr>
        <w:t xml:space="preserve"> will run till September 24th. You can find this on the gov.uk website and it’s important as the NPPF sets the basis for planning decisions. There a focus on building more houses and methods to decide how many, and discussion as to where. The Campaign for the Preservation of Rural England (CPRE) has quite a good summary on its website.</w:t>
      </w:r>
    </w:p>
    <w:p w14:paraId="5D0E55F5" w14:textId="77777777" w:rsidR="00C708DA" w:rsidRDefault="00C708DA" w:rsidP="00C708DA">
      <w:pPr>
        <w:pStyle w:val="xp2"/>
        <w:shd w:val="clear" w:color="auto" w:fill="FFFFFF"/>
        <w:spacing w:before="0" w:beforeAutospacing="0" w:after="0" w:afterAutospacing="0"/>
        <w:rPr>
          <w:rFonts w:ascii="Segoe UI" w:hAnsi="Segoe UI" w:cs="Segoe UI"/>
          <w:color w:val="242424"/>
          <w:sz w:val="28"/>
          <w:szCs w:val="28"/>
        </w:rPr>
      </w:pPr>
      <w:r>
        <w:rPr>
          <w:rStyle w:val="xs2"/>
          <w:rFonts w:ascii="UICTFontTextStyleBody" w:hAnsi="UICTFontTextStyleBody" w:cs="Segoe UI"/>
          <w:color w:val="242424"/>
          <w:sz w:val="28"/>
          <w:szCs w:val="28"/>
          <w:bdr w:val="none" w:sz="0" w:space="0" w:color="auto" w:frame="1"/>
        </w:rPr>
        <w:t>The NNDC Planning Service has been rated as platinum by an industry expert for its speed and quality of decision making.</w:t>
      </w:r>
    </w:p>
    <w:p w14:paraId="0A0476B8" w14:textId="77777777" w:rsidR="00C708DA" w:rsidRDefault="00C708DA" w:rsidP="00C708DA">
      <w:pPr>
        <w:pStyle w:val="xp2"/>
        <w:shd w:val="clear" w:color="auto" w:fill="FFFFFF"/>
        <w:spacing w:before="0" w:beforeAutospacing="0" w:after="0" w:afterAutospacing="0"/>
        <w:rPr>
          <w:rFonts w:ascii="Segoe UI" w:hAnsi="Segoe UI" w:cs="Segoe UI"/>
          <w:color w:val="242424"/>
          <w:sz w:val="28"/>
          <w:szCs w:val="28"/>
        </w:rPr>
      </w:pPr>
      <w:r>
        <w:rPr>
          <w:rStyle w:val="xs3"/>
          <w:rFonts w:ascii="UICTFontTextStyleBody" w:hAnsi="UICTFontTextStyleBody" w:cs="Segoe UI"/>
          <w:color w:val="242424"/>
          <w:sz w:val="28"/>
          <w:szCs w:val="28"/>
          <w:u w:val="single"/>
          <w:bdr w:val="none" w:sz="0" w:space="0" w:color="auto" w:frame="1"/>
        </w:rPr>
        <w:t>Benefits</w:t>
      </w:r>
    </w:p>
    <w:p w14:paraId="684B14BB" w14:textId="0E705913" w:rsidR="00C708DA" w:rsidRDefault="00C708DA" w:rsidP="00C708DA">
      <w:pPr>
        <w:pStyle w:val="xp2"/>
        <w:shd w:val="clear" w:color="auto" w:fill="FFFFFF"/>
        <w:spacing w:before="0" w:beforeAutospacing="0" w:after="0" w:afterAutospacing="0"/>
        <w:rPr>
          <w:rFonts w:ascii="Segoe UI" w:hAnsi="Segoe UI" w:cs="Segoe UI"/>
          <w:color w:val="242424"/>
          <w:sz w:val="28"/>
          <w:szCs w:val="28"/>
        </w:rPr>
      </w:pPr>
      <w:r>
        <w:rPr>
          <w:rStyle w:val="xs2"/>
          <w:rFonts w:ascii="UICTFontTextStyleBody" w:hAnsi="UICTFontTextStyleBody" w:cs="Segoe UI"/>
          <w:color w:val="242424"/>
          <w:sz w:val="28"/>
          <w:szCs w:val="28"/>
          <w:bdr w:val="none" w:sz="0" w:space="0" w:color="auto" w:frame="1"/>
        </w:rPr>
        <w:t xml:space="preserve">Please contact the Financial Inclusion team at NNDC if you think you are missing out on any missed benefits </w:t>
      </w:r>
      <w:r>
        <w:rPr>
          <w:rStyle w:val="xs2"/>
          <w:rFonts w:ascii="UICTFontTextStyleBody" w:hAnsi="UICTFontTextStyleBody" w:cs="Segoe UI"/>
          <w:color w:val="242424"/>
          <w:sz w:val="28"/>
          <w:szCs w:val="28"/>
          <w:bdr w:val="none" w:sz="0" w:space="0" w:color="auto" w:frame="1"/>
        </w:rPr>
        <w:t>(pension</w:t>
      </w:r>
      <w:r>
        <w:rPr>
          <w:rStyle w:val="xs2"/>
          <w:rFonts w:ascii="UICTFontTextStyleBody" w:hAnsi="UICTFontTextStyleBody" w:cs="Segoe UI"/>
          <w:color w:val="242424"/>
          <w:sz w:val="28"/>
          <w:szCs w:val="28"/>
          <w:bdr w:val="none" w:sz="0" w:space="0" w:color="auto" w:frame="1"/>
        </w:rPr>
        <w:t xml:space="preserve"> credit, for example, newly relevant with the means testing of Winter Fuel payments). Email Financial.Inclusion@north-norfolk.gov.uk.</w:t>
      </w:r>
    </w:p>
    <w:p w14:paraId="23674A5D" w14:textId="77777777" w:rsidR="00C708DA" w:rsidRDefault="00C708DA" w:rsidP="00C708DA">
      <w:pPr>
        <w:pStyle w:val="xp2"/>
        <w:shd w:val="clear" w:color="auto" w:fill="FFFFFF"/>
        <w:spacing w:before="0" w:beforeAutospacing="0" w:after="0" w:afterAutospacing="0"/>
        <w:rPr>
          <w:rFonts w:ascii="Segoe UI" w:hAnsi="Segoe UI" w:cs="Segoe UI"/>
          <w:color w:val="242424"/>
          <w:sz w:val="28"/>
          <w:szCs w:val="28"/>
        </w:rPr>
      </w:pPr>
      <w:r>
        <w:rPr>
          <w:rStyle w:val="xs2"/>
          <w:rFonts w:ascii="UICTFontTextStyleBody" w:hAnsi="UICTFontTextStyleBody" w:cs="Segoe UI"/>
          <w:color w:val="242424"/>
          <w:sz w:val="28"/>
          <w:szCs w:val="28"/>
          <w:bdr w:val="none" w:sz="0" w:space="0" w:color="auto" w:frame="1"/>
        </w:rPr>
        <w:t>You can also contact NNDC Social Prescribers for questions about isolation, finances, benefits, legal matters, and power of attorney.</w:t>
      </w:r>
    </w:p>
    <w:p w14:paraId="4C9C9200" w14:textId="77777777" w:rsidR="00C708DA" w:rsidRDefault="00C708DA" w:rsidP="00C708DA">
      <w:pPr>
        <w:pStyle w:val="xp2"/>
        <w:shd w:val="clear" w:color="auto" w:fill="FFFFFF"/>
        <w:spacing w:before="0" w:beforeAutospacing="0" w:after="0" w:afterAutospacing="0"/>
        <w:rPr>
          <w:rFonts w:ascii="Segoe UI" w:hAnsi="Segoe UI" w:cs="Segoe UI"/>
          <w:color w:val="242424"/>
          <w:sz w:val="28"/>
          <w:szCs w:val="28"/>
        </w:rPr>
      </w:pPr>
      <w:r>
        <w:rPr>
          <w:rStyle w:val="xs3"/>
          <w:rFonts w:ascii="UICTFontTextStyleBody" w:hAnsi="UICTFontTextStyleBody" w:cs="Segoe UI"/>
          <w:color w:val="242424"/>
          <w:sz w:val="28"/>
          <w:szCs w:val="28"/>
          <w:u w:val="single"/>
          <w:bdr w:val="none" w:sz="0" w:space="0" w:color="auto" w:frame="1"/>
        </w:rPr>
        <w:t>Environment</w:t>
      </w:r>
    </w:p>
    <w:p w14:paraId="2D99D707" w14:textId="63B13895" w:rsidR="00C708DA" w:rsidRDefault="00C708DA" w:rsidP="00C708DA">
      <w:pPr>
        <w:pStyle w:val="xp2"/>
        <w:shd w:val="clear" w:color="auto" w:fill="FFFFFF"/>
        <w:spacing w:before="0" w:beforeAutospacing="0" w:after="0" w:afterAutospacing="0"/>
        <w:rPr>
          <w:rFonts w:ascii="Segoe UI" w:hAnsi="Segoe UI" w:cs="Segoe UI"/>
          <w:color w:val="242424"/>
          <w:sz w:val="28"/>
          <w:szCs w:val="28"/>
        </w:rPr>
      </w:pPr>
      <w:r>
        <w:rPr>
          <w:rStyle w:val="xs2"/>
          <w:rFonts w:ascii="UICTFontTextStyleBody" w:hAnsi="UICTFontTextStyleBody" w:cs="Segoe UI"/>
          <w:color w:val="242424"/>
          <w:sz w:val="28"/>
          <w:szCs w:val="28"/>
          <w:bdr w:val="none" w:sz="0" w:space="0" w:color="auto" w:frame="1"/>
        </w:rPr>
        <w:t xml:space="preserve">Eligible shops which have agreed </w:t>
      </w:r>
      <w:r>
        <w:rPr>
          <w:rStyle w:val="xs2"/>
          <w:rFonts w:ascii="UICTFontTextStyleBody" w:hAnsi="UICTFontTextStyleBody" w:cs="Segoe UI"/>
          <w:color w:val="242424"/>
          <w:sz w:val="28"/>
          <w:szCs w:val="28"/>
          <w:bdr w:val="none" w:sz="0" w:space="0" w:color="auto" w:frame="1"/>
        </w:rPr>
        <w:t>to</w:t>
      </w:r>
      <w:r>
        <w:rPr>
          <w:rStyle w:val="xapple-converted-space"/>
          <w:rFonts w:ascii="UICTFontTextStyleBody" w:hAnsi="UICTFontTextStyleBody" w:cs="Segoe UI"/>
          <w:color w:val="242424"/>
          <w:sz w:val="28"/>
          <w:szCs w:val="28"/>
          <w:bdr w:val="none" w:sz="0" w:space="0" w:color="auto" w:frame="1"/>
        </w:rPr>
        <w:t xml:space="preserve"> longer</w:t>
      </w:r>
      <w:r>
        <w:rPr>
          <w:rStyle w:val="xs2"/>
          <w:rFonts w:ascii="UICTFontTextStyleBody" w:hAnsi="UICTFontTextStyleBody" w:cs="Segoe UI"/>
          <w:color w:val="242424"/>
          <w:sz w:val="28"/>
          <w:szCs w:val="28"/>
          <w:bdr w:val="none" w:sz="0" w:space="0" w:color="auto" w:frame="1"/>
        </w:rPr>
        <w:t xml:space="preserve"> sell flying rings or other items posing a danger to seals and other wildlife can now sign up for the NNDC ‘Seal of Approval’. You can find out more at www.north-Norfolk.gov.uk/seals.</w:t>
      </w:r>
    </w:p>
    <w:p w14:paraId="01DAF6E5" w14:textId="77777777" w:rsidR="00C708DA" w:rsidRDefault="00C708DA" w:rsidP="00C708DA">
      <w:pPr>
        <w:pStyle w:val="xp2"/>
        <w:shd w:val="clear" w:color="auto" w:fill="FFFFFF"/>
        <w:spacing w:before="0" w:beforeAutospacing="0" w:after="0" w:afterAutospacing="0"/>
        <w:rPr>
          <w:rFonts w:ascii="Segoe UI" w:hAnsi="Segoe UI" w:cs="Segoe UI"/>
          <w:color w:val="242424"/>
          <w:sz w:val="28"/>
          <w:szCs w:val="28"/>
        </w:rPr>
      </w:pPr>
      <w:r>
        <w:rPr>
          <w:rStyle w:val="xs3"/>
          <w:rFonts w:ascii="UICTFontTextStyleBody" w:hAnsi="UICTFontTextStyleBody" w:cs="Segoe UI"/>
          <w:color w:val="242424"/>
          <w:sz w:val="28"/>
          <w:szCs w:val="28"/>
          <w:u w:val="single"/>
          <w:bdr w:val="none" w:sz="0" w:space="0" w:color="auto" w:frame="1"/>
        </w:rPr>
        <w:t>Finance</w:t>
      </w:r>
    </w:p>
    <w:p w14:paraId="483E7061" w14:textId="593D9A8C" w:rsidR="00C708DA" w:rsidRDefault="00C708DA" w:rsidP="00C708DA">
      <w:pPr>
        <w:pStyle w:val="xp2"/>
        <w:shd w:val="clear" w:color="auto" w:fill="FFFFFF"/>
        <w:spacing w:before="0" w:beforeAutospacing="0" w:after="0" w:afterAutospacing="0"/>
        <w:rPr>
          <w:rFonts w:ascii="Segoe UI" w:hAnsi="Segoe UI" w:cs="Segoe UI"/>
          <w:color w:val="242424"/>
          <w:sz w:val="28"/>
          <w:szCs w:val="28"/>
        </w:rPr>
      </w:pPr>
      <w:r>
        <w:rPr>
          <w:rStyle w:val="xs2"/>
          <w:rFonts w:ascii="UICTFontTextStyleBody" w:hAnsi="UICTFontTextStyleBody" w:cs="Segoe UI"/>
          <w:color w:val="242424"/>
          <w:sz w:val="28"/>
          <w:szCs w:val="28"/>
          <w:bdr w:val="none" w:sz="0" w:space="0" w:color="auto" w:frame="1"/>
        </w:rPr>
        <w:t xml:space="preserve">Details of how NNDC has responded to a request from Government for a productivity plan can be found on NNDCs website under ‘news’. This covers how NNDC is delivering services more efficiently, how it </w:t>
      </w:r>
      <w:r>
        <w:rPr>
          <w:rStyle w:val="xs2"/>
          <w:rFonts w:ascii="UICTFontTextStyleBody" w:hAnsi="UICTFontTextStyleBody" w:cs="Segoe UI"/>
          <w:color w:val="242424"/>
          <w:sz w:val="28"/>
          <w:szCs w:val="28"/>
          <w:bdr w:val="none" w:sz="0" w:space="0" w:color="auto" w:frame="1"/>
        </w:rPr>
        <w:t>plans</w:t>
      </w:r>
      <w:r>
        <w:rPr>
          <w:rStyle w:val="xapple-converted-space"/>
          <w:rFonts w:ascii="UICTFontTextStyleBody" w:hAnsi="UICTFontTextStyleBody" w:cs="Segoe UI"/>
          <w:color w:val="242424"/>
          <w:sz w:val="28"/>
          <w:szCs w:val="28"/>
          <w:bdr w:val="none" w:sz="0" w:space="0" w:color="auto" w:frame="1"/>
        </w:rPr>
        <w:t xml:space="preserve"> to</w:t>
      </w:r>
      <w:r>
        <w:rPr>
          <w:rStyle w:val="xs2"/>
          <w:rFonts w:ascii="UICTFontTextStyleBody" w:hAnsi="UICTFontTextStyleBody" w:cs="Segoe UI"/>
          <w:color w:val="242424"/>
          <w:sz w:val="28"/>
          <w:szCs w:val="28"/>
          <w:bdr w:val="none" w:sz="0" w:space="0" w:color="auto" w:frame="1"/>
        </w:rPr>
        <w:t xml:space="preserve"> use IT more effectively, and how it will reduce wasteful spend.’</w:t>
      </w:r>
    </w:p>
    <w:p w14:paraId="1E6A1422" w14:textId="77777777" w:rsidR="00C708DA" w:rsidRDefault="00C708DA" w:rsidP="00C708DA">
      <w:pPr>
        <w:pStyle w:val="xp3"/>
        <w:shd w:val="clear" w:color="auto" w:fill="FFFFFF"/>
        <w:spacing w:before="0" w:beforeAutospacing="0" w:after="0" w:afterAutospacing="0"/>
        <w:rPr>
          <w:rFonts w:ascii="Segoe UI" w:hAnsi="Segoe UI" w:cs="Segoe UI"/>
          <w:color w:val="242424"/>
          <w:sz w:val="28"/>
          <w:szCs w:val="28"/>
        </w:rPr>
      </w:pPr>
    </w:p>
    <w:p w14:paraId="66930D21" w14:textId="77777777" w:rsidR="00C708DA" w:rsidRDefault="00C708DA" w:rsidP="00C708DA">
      <w:pPr>
        <w:pStyle w:val="xp2"/>
        <w:shd w:val="clear" w:color="auto" w:fill="FFFFFF"/>
        <w:spacing w:before="0" w:beforeAutospacing="0" w:after="0" w:afterAutospacing="0"/>
        <w:rPr>
          <w:rFonts w:ascii="Segoe UI" w:hAnsi="Segoe UI" w:cs="Segoe UI"/>
          <w:color w:val="242424"/>
          <w:sz w:val="28"/>
          <w:szCs w:val="28"/>
        </w:rPr>
      </w:pPr>
      <w:r>
        <w:rPr>
          <w:rStyle w:val="xs3"/>
          <w:rFonts w:ascii="UICTFontTextStyleBody" w:hAnsi="UICTFontTextStyleBody" w:cs="Segoe UI"/>
          <w:color w:val="242424"/>
          <w:sz w:val="28"/>
          <w:szCs w:val="28"/>
          <w:u w:val="single"/>
          <w:bdr w:val="none" w:sz="0" w:space="0" w:color="auto" w:frame="1"/>
        </w:rPr>
        <w:t>Blakeney Surgery</w:t>
      </w:r>
    </w:p>
    <w:p w14:paraId="326B8E58" w14:textId="14A2A75D" w:rsidR="00C708DA" w:rsidRDefault="00C708DA" w:rsidP="00C708DA">
      <w:pPr>
        <w:pStyle w:val="xp2"/>
        <w:shd w:val="clear" w:color="auto" w:fill="FFFFFF"/>
        <w:spacing w:before="0" w:beforeAutospacing="0" w:after="0" w:afterAutospacing="0"/>
        <w:rPr>
          <w:rFonts w:ascii="Segoe UI" w:hAnsi="Segoe UI" w:cs="Segoe UI"/>
          <w:color w:val="242424"/>
          <w:sz w:val="28"/>
          <w:szCs w:val="28"/>
        </w:rPr>
      </w:pPr>
      <w:r>
        <w:rPr>
          <w:rStyle w:val="xs2"/>
          <w:rFonts w:ascii="UICTFontTextStyleBody" w:hAnsi="UICTFontTextStyleBody" w:cs="Segoe UI"/>
          <w:color w:val="242424"/>
          <w:sz w:val="28"/>
          <w:szCs w:val="28"/>
          <w:bdr w:val="none" w:sz="0" w:space="0" w:color="auto" w:frame="1"/>
        </w:rPr>
        <w:t xml:space="preserve">Holt Medical Practice is </w:t>
      </w:r>
      <w:r>
        <w:rPr>
          <w:rStyle w:val="xs2"/>
          <w:rFonts w:ascii="UICTFontTextStyleBody" w:hAnsi="UICTFontTextStyleBody" w:cs="Segoe UI"/>
          <w:color w:val="242424"/>
          <w:sz w:val="28"/>
          <w:szCs w:val="28"/>
          <w:bdr w:val="none" w:sz="0" w:space="0" w:color="auto" w:frame="1"/>
        </w:rPr>
        <w:t>working</w:t>
      </w:r>
      <w:r>
        <w:rPr>
          <w:rStyle w:val="xapple-converted-space"/>
          <w:rFonts w:ascii="UICTFontTextStyleBody" w:hAnsi="UICTFontTextStyleBody" w:cs="Segoe UI"/>
          <w:color w:val="242424"/>
          <w:sz w:val="28"/>
          <w:szCs w:val="28"/>
          <w:bdr w:val="none" w:sz="0" w:space="0" w:color="auto" w:frame="1"/>
        </w:rPr>
        <w:t xml:space="preserve"> constructively</w:t>
      </w:r>
      <w:r>
        <w:rPr>
          <w:rStyle w:val="xs2"/>
          <w:rFonts w:ascii="UICTFontTextStyleBody" w:hAnsi="UICTFontTextStyleBody" w:cs="Segoe UI"/>
          <w:color w:val="242424"/>
          <w:sz w:val="28"/>
          <w:szCs w:val="28"/>
          <w:bdr w:val="none" w:sz="0" w:space="0" w:color="auto" w:frame="1"/>
        </w:rPr>
        <w:t xml:space="preserve"> with Blakeney Parish Council to find an alternate venue for medicines collection.</w:t>
      </w:r>
      <w:r>
        <w:rPr>
          <w:rStyle w:val="xapple-converted-space"/>
          <w:rFonts w:ascii="UICTFontTextStyleBody" w:hAnsi="UICTFontTextStyleBody" w:cs="Segoe UI"/>
          <w:color w:val="242424"/>
          <w:sz w:val="28"/>
          <w:szCs w:val="28"/>
          <w:bdr w:val="none" w:sz="0" w:space="0" w:color="auto" w:frame="1"/>
        </w:rPr>
        <w:t>  </w:t>
      </w:r>
      <w:r>
        <w:rPr>
          <w:rStyle w:val="xs2"/>
          <w:rFonts w:ascii="UICTFontTextStyleBody" w:hAnsi="UICTFontTextStyleBody" w:cs="Segoe UI"/>
          <w:color w:val="242424"/>
          <w:sz w:val="28"/>
          <w:szCs w:val="28"/>
          <w:bdr w:val="none" w:sz="0" w:space="0" w:color="auto" w:frame="1"/>
        </w:rPr>
        <w:t xml:space="preserve">We have chased our </w:t>
      </w:r>
      <w:r>
        <w:rPr>
          <w:rStyle w:val="xs2"/>
          <w:rFonts w:ascii="UICTFontTextStyleBody" w:hAnsi="UICTFontTextStyleBody" w:cs="Segoe UI"/>
          <w:color w:val="242424"/>
          <w:sz w:val="28"/>
          <w:szCs w:val="28"/>
          <w:bdr w:val="none" w:sz="0" w:space="0" w:color="auto" w:frame="1"/>
        </w:rPr>
        <w:t>submission</w:t>
      </w:r>
      <w:r>
        <w:rPr>
          <w:rStyle w:val="xapple-converted-space"/>
          <w:rFonts w:ascii="UICTFontTextStyleBody" w:hAnsi="UICTFontTextStyleBody" w:cs="Segoe UI"/>
          <w:color w:val="242424"/>
          <w:sz w:val="28"/>
          <w:szCs w:val="28"/>
          <w:bdr w:val="none" w:sz="0" w:space="0" w:color="auto" w:frame="1"/>
        </w:rPr>
        <w:t xml:space="preserve"> to</w:t>
      </w:r>
      <w:r>
        <w:rPr>
          <w:rStyle w:val="xs2"/>
          <w:rFonts w:ascii="UICTFontTextStyleBody" w:hAnsi="UICTFontTextStyleBody" w:cs="Segoe UI"/>
          <w:color w:val="242424"/>
          <w:sz w:val="28"/>
          <w:szCs w:val="28"/>
          <w:bdr w:val="none" w:sz="0" w:space="0" w:color="auto" w:frame="1"/>
        </w:rPr>
        <w:t xml:space="preserve"> the Secretary of State for Health </w:t>
      </w:r>
      <w:r>
        <w:rPr>
          <w:rStyle w:val="xs2"/>
          <w:rFonts w:ascii="UICTFontTextStyleBody" w:hAnsi="UICTFontTextStyleBody" w:cs="Segoe UI"/>
          <w:color w:val="242424"/>
          <w:sz w:val="28"/>
          <w:szCs w:val="28"/>
          <w:bdr w:val="none" w:sz="0" w:space="0" w:color="auto" w:frame="1"/>
        </w:rPr>
        <w:t>requesting</w:t>
      </w:r>
      <w:r>
        <w:rPr>
          <w:rStyle w:val="xapple-converted-space"/>
          <w:rFonts w:ascii="UICTFontTextStyleBody" w:hAnsi="UICTFontTextStyleBody" w:cs="Segoe UI"/>
          <w:color w:val="242424"/>
          <w:sz w:val="28"/>
          <w:szCs w:val="28"/>
          <w:bdr w:val="none" w:sz="0" w:space="0" w:color="auto" w:frame="1"/>
        </w:rPr>
        <w:t xml:space="preserve"> his</w:t>
      </w:r>
      <w:r>
        <w:rPr>
          <w:rStyle w:val="xs2"/>
          <w:rFonts w:ascii="UICTFontTextStyleBody" w:hAnsi="UICTFontTextStyleBody" w:cs="Segoe UI"/>
          <w:color w:val="242424"/>
          <w:sz w:val="28"/>
          <w:szCs w:val="28"/>
          <w:bdr w:val="none" w:sz="0" w:space="0" w:color="auto" w:frame="1"/>
        </w:rPr>
        <w:t xml:space="preserve"> intervention against the closure.</w:t>
      </w:r>
    </w:p>
    <w:p w14:paraId="63409A43" w14:textId="77777777" w:rsidR="00C708DA" w:rsidRDefault="00C708DA" w:rsidP="00C708DA">
      <w:pPr>
        <w:pStyle w:val="xp3"/>
        <w:shd w:val="clear" w:color="auto" w:fill="FFFFFF"/>
        <w:spacing w:before="0" w:beforeAutospacing="0" w:after="0" w:afterAutospacing="0"/>
        <w:rPr>
          <w:rFonts w:ascii="Segoe UI" w:hAnsi="Segoe UI" w:cs="Segoe UI"/>
          <w:color w:val="242424"/>
          <w:sz w:val="28"/>
          <w:szCs w:val="28"/>
        </w:rPr>
      </w:pPr>
    </w:p>
    <w:p w14:paraId="406AE371" w14:textId="77777777" w:rsidR="00C708DA" w:rsidRDefault="00C708DA" w:rsidP="00C708DA">
      <w:pPr>
        <w:pStyle w:val="xp2"/>
        <w:shd w:val="clear" w:color="auto" w:fill="FFFFFF"/>
        <w:spacing w:before="0" w:beforeAutospacing="0" w:after="0" w:afterAutospacing="0"/>
        <w:rPr>
          <w:rFonts w:ascii="Segoe UI" w:hAnsi="Segoe UI" w:cs="Segoe UI"/>
          <w:color w:val="242424"/>
          <w:sz w:val="28"/>
          <w:szCs w:val="28"/>
        </w:rPr>
      </w:pPr>
      <w:r>
        <w:rPr>
          <w:rStyle w:val="xs3"/>
          <w:rFonts w:ascii="UICTFontTextStyleBody" w:hAnsi="UICTFontTextStyleBody" w:cs="Segoe UI"/>
          <w:color w:val="242424"/>
          <w:sz w:val="28"/>
          <w:szCs w:val="28"/>
          <w:u w:val="single"/>
          <w:bdr w:val="none" w:sz="0" w:space="0" w:color="auto" w:frame="1"/>
        </w:rPr>
        <w:t>Dentistry</w:t>
      </w:r>
      <w:r>
        <w:rPr>
          <w:rStyle w:val="xapple-converted-space"/>
          <w:rFonts w:ascii="UICTFontTextStyleEmphasizedBody" w:hAnsi="UICTFontTextStyleEmphasizedBody" w:cs="Segoe UI"/>
          <w:b/>
          <w:bCs/>
          <w:color w:val="242424"/>
          <w:sz w:val="28"/>
          <w:szCs w:val="28"/>
          <w:bdr w:val="none" w:sz="0" w:space="0" w:color="auto" w:frame="1"/>
        </w:rPr>
        <w:t> </w:t>
      </w:r>
    </w:p>
    <w:p w14:paraId="5FA43D7E" w14:textId="0B6F38EB" w:rsidR="00C708DA" w:rsidRDefault="00C708DA" w:rsidP="00C708DA">
      <w:pPr>
        <w:pStyle w:val="xp2"/>
        <w:shd w:val="clear" w:color="auto" w:fill="FFFFFF"/>
        <w:spacing w:before="0" w:beforeAutospacing="0" w:after="0" w:afterAutospacing="0"/>
        <w:rPr>
          <w:rFonts w:ascii="Segoe UI" w:hAnsi="Segoe UI" w:cs="Segoe UI"/>
          <w:color w:val="242424"/>
          <w:sz w:val="28"/>
          <w:szCs w:val="28"/>
        </w:rPr>
      </w:pPr>
      <w:r>
        <w:rPr>
          <w:rStyle w:val="xs2"/>
          <w:rFonts w:ascii="UICTFontTextStyleBody" w:hAnsi="UICTFontTextStyleBody" w:cs="Segoe UI"/>
          <w:color w:val="242424"/>
          <w:sz w:val="28"/>
          <w:szCs w:val="28"/>
          <w:bdr w:val="none" w:sz="0" w:space="0" w:color="auto" w:frame="1"/>
        </w:rPr>
        <w:t xml:space="preserve">You can book an urgent appointment for dental pain via 111. The nearest </w:t>
      </w:r>
      <w:r>
        <w:rPr>
          <w:rStyle w:val="xs2"/>
          <w:rFonts w:ascii="UICTFontTextStyleBody" w:hAnsi="UICTFontTextStyleBody" w:cs="Segoe UI"/>
          <w:color w:val="242424"/>
          <w:sz w:val="28"/>
          <w:szCs w:val="28"/>
          <w:bdr w:val="none" w:sz="0" w:space="0" w:color="auto" w:frame="1"/>
        </w:rPr>
        <w:t>urgent</w:t>
      </w:r>
      <w:r>
        <w:rPr>
          <w:rStyle w:val="xapple-converted-space"/>
          <w:rFonts w:ascii="UICTFontTextStyleBody" w:hAnsi="UICTFontTextStyleBody" w:cs="Segoe UI"/>
          <w:color w:val="242424"/>
          <w:sz w:val="28"/>
          <w:szCs w:val="28"/>
          <w:bdr w:val="none" w:sz="0" w:space="0" w:color="auto" w:frame="1"/>
        </w:rPr>
        <w:t xml:space="preserve"> clinic</w:t>
      </w:r>
      <w:r>
        <w:rPr>
          <w:rStyle w:val="xs2"/>
          <w:rFonts w:ascii="UICTFontTextStyleBody" w:hAnsi="UICTFontTextStyleBody" w:cs="Segoe UI"/>
          <w:color w:val="242424"/>
          <w:sz w:val="28"/>
          <w:szCs w:val="28"/>
          <w:bdr w:val="none" w:sz="0" w:space="0" w:color="auto" w:frame="1"/>
        </w:rPr>
        <w:t xml:space="preserve"> for us is Fakenham. The system is working but the numbers coming from our area are small so please do spread the word. </w:t>
      </w:r>
      <w:r>
        <w:rPr>
          <w:rStyle w:val="xs2"/>
          <w:rFonts w:ascii="UICTFontTextStyleBody" w:hAnsi="UICTFontTextStyleBody" w:cs="Segoe UI"/>
          <w:color w:val="242424"/>
          <w:sz w:val="28"/>
          <w:szCs w:val="28"/>
          <w:bdr w:val="none" w:sz="0" w:space="0" w:color="auto" w:frame="1"/>
        </w:rPr>
        <w:t>The</w:t>
      </w:r>
      <w:r>
        <w:rPr>
          <w:rStyle w:val="xapple-converted-space"/>
          <w:rFonts w:ascii="UICTFontTextStyleBody" w:hAnsi="UICTFontTextStyleBody" w:cs="Segoe UI"/>
          <w:color w:val="242424"/>
          <w:sz w:val="28"/>
          <w:szCs w:val="28"/>
          <w:bdr w:val="none" w:sz="0" w:space="0" w:color="auto" w:frame="1"/>
        </w:rPr>
        <w:t xml:space="preserve"> Health</w:t>
      </w:r>
      <w:r>
        <w:rPr>
          <w:rStyle w:val="xs2"/>
          <w:rFonts w:ascii="UICTFontTextStyleBody" w:hAnsi="UICTFontTextStyleBody" w:cs="Segoe UI"/>
          <w:color w:val="242424"/>
          <w:sz w:val="28"/>
          <w:szCs w:val="28"/>
          <w:bdr w:val="none" w:sz="0" w:space="0" w:color="auto" w:frame="1"/>
        </w:rPr>
        <w:t xml:space="preserve"> Board says it is working to improve access by recruiting more senates and dental nurses.</w:t>
      </w:r>
      <w:r>
        <w:rPr>
          <w:rStyle w:val="xapple-converted-space"/>
          <w:rFonts w:ascii="UICTFontTextStyleBody" w:hAnsi="UICTFontTextStyleBody" w:cs="Segoe UI"/>
          <w:color w:val="242424"/>
          <w:sz w:val="28"/>
          <w:szCs w:val="28"/>
          <w:bdr w:val="none" w:sz="0" w:space="0" w:color="auto" w:frame="1"/>
        </w:rPr>
        <w:t> </w:t>
      </w:r>
    </w:p>
    <w:p w14:paraId="3AD7E3A4" w14:textId="77777777" w:rsidR="00C708DA" w:rsidRDefault="00C708DA" w:rsidP="00C708DA">
      <w:pPr>
        <w:pStyle w:val="xp4"/>
        <w:shd w:val="clear" w:color="auto" w:fill="FFFFFF"/>
        <w:spacing w:before="0" w:beforeAutospacing="0" w:after="0" w:afterAutospacing="0"/>
        <w:rPr>
          <w:rFonts w:ascii="Segoe UI" w:hAnsi="Segoe UI" w:cs="Segoe UI"/>
          <w:color w:val="242424"/>
          <w:sz w:val="47"/>
          <w:szCs w:val="47"/>
        </w:rPr>
      </w:pPr>
      <w:r>
        <w:rPr>
          <w:rStyle w:val="xapple-converted-space"/>
          <w:rFonts w:ascii="UICTFontTextStyleBody" w:hAnsi="UICTFontTextStyleBody" w:cs="Segoe UI"/>
          <w:b/>
          <w:bCs/>
          <w:color w:val="242424"/>
          <w:sz w:val="47"/>
          <w:szCs w:val="47"/>
          <w:bdr w:val="none" w:sz="0" w:space="0" w:color="auto" w:frame="1"/>
        </w:rPr>
        <w:t> </w:t>
      </w:r>
    </w:p>
    <w:p w14:paraId="0744CE64" w14:textId="77777777" w:rsidR="00C708DA" w:rsidRDefault="00C708DA" w:rsidP="00C708DA">
      <w:pPr>
        <w:pStyle w:val="xp2"/>
        <w:shd w:val="clear" w:color="auto" w:fill="FFFFFF"/>
        <w:spacing w:before="0" w:beforeAutospacing="0" w:after="0" w:afterAutospacing="0"/>
        <w:rPr>
          <w:rFonts w:ascii="Segoe UI" w:hAnsi="Segoe UI" w:cs="Segoe UI"/>
          <w:color w:val="242424"/>
          <w:sz w:val="28"/>
          <w:szCs w:val="28"/>
        </w:rPr>
      </w:pPr>
      <w:r>
        <w:rPr>
          <w:rStyle w:val="xs3"/>
          <w:rFonts w:ascii="UICTFontTextStyleBody" w:hAnsi="UICTFontTextStyleBody" w:cs="Segoe UI"/>
          <w:color w:val="242424"/>
          <w:sz w:val="28"/>
          <w:szCs w:val="28"/>
          <w:u w:val="single"/>
          <w:bdr w:val="none" w:sz="0" w:space="0" w:color="auto" w:frame="1"/>
        </w:rPr>
        <w:t>Mobile connectivity and Broadband</w:t>
      </w:r>
    </w:p>
    <w:p w14:paraId="75AE9490" w14:textId="2C934DC4" w:rsidR="00C708DA" w:rsidRDefault="00C708DA" w:rsidP="00C708DA">
      <w:pPr>
        <w:pStyle w:val="xp2"/>
        <w:shd w:val="clear" w:color="auto" w:fill="FFFFFF"/>
        <w:spacing w:before="0" w:beforeAutospacing="0" w:after="0" w:afterAutospacing="0"/>
        <w:rPr>
          <w:rFonts w:ascii="Segoe UI" w:hAnsi="Segoe UI" w:cs="Segoe UI"/>
          <w:color w:val="242424"/>
          <w:sz w:val="28"/>
          <w:szCs w:val="28"/>
        </w:rPr>
      </w:pPr>
      <w:r>
        <w:rPr>
          <w:rStyle w:val="xs2"/>
          <w:rFonts w:ascii="UICTFontTextStyleBody" w:hAnsi="UICTFontTextStyleBody" w:cs="Segoe UI"/>
          <w:color w:val="242424"/>
          <w:sz w:val="28"/>
          <w:szCs w:val="28"/>
          <w:bdr w:val="none" w:sz="0" w:space="0" w:color="auto" w:frame="1"/>
        </w:rPr>
        <w:t xml:space="preserve">I am in discussions with our new MP to make progress on digital not spots, smoothing the digital switchover for our </w:t>
      </w:r>
      <w:r>
        <w:rPr>
          <w:rStyle w:val="xs2"/>
          <w:rFonts w:ascii="UICTFontTextStyleBody" w:hAnsi="UICTFontTextStyleBody" w:cs="Segoe UI"/>
          <w:color w:val="242424"/>
          <w:sz w:val="28"/>
          <w:szCs w:val="28"/>
          <w:bdr w:val="none" w:sz="0" w:space="0" w:color="auto" w:frame="1"/>
        </w:rPr>
        <w:t>residents</w:t>
      </w:r>
      <w:r>
        <w:rPr>
          <w:rStyle w:val="xapple-converted-space"/>
          <w:rFonts w:ascii="UICTFontTextStyleBody" w:hAnsi="UICTFontTextStyleBody" w:cs="Segoe UI"/>
          <w:color w:val="242424"/>
          <w:sz w:val="28"/>
          <w:szCs w:val="28"/>
          <w:bdr w:val="none" w:sz="0" w:space="0" w:color="auto" w:frame="1"/>
        </w:rPr>
        <w:t xml:space="preserve"> and</w:t>
      </w:r>
      <w:r>
        <w:rPr>
          <w:rStyle w:val="xs2"/>
          <w:rFonts w:ascii="UICTFontTextStyleBody" w:hAnsi="UICTFontTextStyleBody" w:cs="Segoe UI"/>
          <w:color w:val="242424"/>
          <w:sz w:val="28"/>
          <w:szCs w:val="28"/>
          <w:bdr w:val="none" w:sz="0" w:space="0" w:color="auto" w:frame="1"/>
        </w:rPr>
        <w:t xml:space="preserve"> broadband speed.</w:t>
      </w:r>
      <w:r>
        <w:rPr>
          <w:rStyle w:val="xapple-converted-space"/>
          <w:rFonts w:ascii="UICTFontTextStyleBody" w:hAnsi="UICTFontTextStyleBody" w:cs="Segoe UI"/>
          <w:color w:val="242424"/>
          <w:sz w:val="28"/>
          <w:szCs w:val="28"/>
          <w:bdr w:val="none" w:sz="0" w:space="0" w:color="auto" w:frame="1"/>
        </w:rPr>
        <w:t> </w:t>
      </w:r>
    </w:p>
    <w:p w14:paraId="45864808" w14:textId="77777777" w:rsidR="00C708DA" w:rsidRDefault="00C708DA" w:rsidP="00C708DA">
      <w:pPr>
        <w:pStyle w:val="xp3"/>
        <w:shd w:val="clear" w:color="auto" w:fill="FFFFFF"/>
        <w:spacing w:before="0" w:beforeAutospacing="0" w:after="0" w:afterAutospacing="0"/>
        <w:rPr>
          <w:rFonts w:ascii="Segoe UI" w:hAnsi="Segoe UI" w:cs="Segoe UI"/>
          <w:color w:val="242424"/>
          <w:sz w:val="28"/>
          <w:szCs w:val="28"/>
        </w:rPr>
      </w:pPr>
    </w:p>
    <w:p w14:paraId="4B862E27" w14:textId="77777777" w:rsidR="00C708DA" w:rsidRDefault="00C708DA" w:rsidP="00C708DA">
      <w:pPr>
        <w:pStyle w:val="xp2"/>
        <w:shd w:val="clear" w:color="auto" w:fill="FFFFFF"/>
        <w:spacing w:before="0" w:beforeAutospacing="0" w:after="0" w:afterAutospacing="0"/>
        <w:rPr>
          <w:rFonts w:ascii="Segoe UI" w:hAnsi="Segoe UI" w:cs="Segoe UI"/>
          <w:color w:val="242424"/>
          <w:sz w:val="28"/>
          <w:szCs w:val="28"/>
        </w:rPr>
      </w:pPr>
      <w:r>
        <w:rPr>
          <w:rStyle w:val="xs3"/>
          <w:rFonts w:ascii="UICTFontTextStyleBody" w:hAnsi="UICTFontTextStyleBody" w:cs="Segoe UI"/>
          <w:color w:val="242424"/>
          <w:sz w:val="28"/>
          <w:szCs w:val="28"/>
          <w:u w:val="single"/>
          <w:bdr w:val="none" w:sz="0" w:space="0" w:color="auto" w:frame="1"/>
        </w:rPr>
        <w:t>Wind farms</w:t>
      </w:r>
    </w:p>
    <w:p w14:paraId="75A56070" w14:textId="2CADD050" w:rsidR="00C708DA" w:rsidRDefault="00C708DA" w:rsidP="00C708DA">
      <w:pPr>
        <w:pStyle w:val="xp2"/>
        <w:shd w:val="clear" w:color="auto" w:fill="FFFFFF"/>
        <w:spacing w:before="0" w:beforeAutospacing="0" w:after="0" w:afterAutospacing="0"/>
        <w:rPr>
          <w:rFonts w:ascii="Segoe UI" w:hAnsi="Segoe UI" w:cs="Segoe UI"/>
          <w:color w:val="242424"/>
          <w:sz w:val="28"/>
          <w:szCs w:val="28"/>
        </w:rPr>
      </w:pPr>
      <w:r>
        <w:rPr>
          <w:rStyle w:val="xs2"/>
          <w:rFonts w:ascii="UICTFontTextStyleBody" w:hAnsi="UICTFontTextStyleBody" w:cs="Segoe UI"/>
          <w:color w:val="242424"/>
          <w:sz w:val="28"/>
          <w:szCs w:val="28"/>
          <w:bdr w:val="none" w:sz="0" w:space="0" w:color="auto" w:frame="1"/>
        </w:rPr>
        <w:t xml:space="preserve">Equinor, who have consent to build extensions to their existing wind farms, Sheringham Shoal and Dudgeon, </w:t>
      </w:r>
      <w:r>
        <w:rPr>
          <w:rStyle w:val="xs2"/>
          <w:rFonts w:ascii="UICTFontTextStyleBody" w:hAnsi="UICTFontTextStyleBody" w:cs="Segoe UI"/>
          <w:color w:val="242424"/>
          <w:sz w:val="28"/>
          <w:szCs w:val="28"/>
          <w:bdr w:val="none" w:sz="0" w:space="0" w:color="auto" w:frame="1"/>
        </w:rPr>
        <w:t>(not</w:t>
      </w:r>
      <w:r>
        <w:rPr>
          <w:rStyle w:val="xs2"/>
          <w:rFonts w:ascii="UICTFontTextStyleBody" w:hAnsi="UICTFontTextStyleBody" w:cs="Segoe UI"/>
          <w:color w:val="242424"/>
          <w:sz w:val="28"/>
          <w:szCs w:val="28"/>
          <w:bdr w:val="none" w:sz="0" w:space="0" w:color="auto" w:frame="1"/>
        </w:rPr>
        <w:t xml:space="preserve"> the current wind farm </w:t>
      </w:r>
      <w:r>
        <w:rPr>
          <w:rStyle w:val="xs2"/>
          <w:rFonts w:ascii="UICTFontTextStyleBody" w:hAnsi="UICTFontTextStyleBody" w:cs="Segoe UI"/>
          <w:color w:val="242424"/>
          <w:sz w:val="28"/>
          <w:szCs w:val="28"/>
          <w:bdr w:val="none" w:sz="0" w:space="0" w:color="auto" w:frame="1"/>
        </w:rPr>
        <w:t>builds</w:t>
      </w:r>
      <w:r>
        <w:rPr>
          <w:rStyle w:val="xs2"/>
          <w:rFonts w:ascii="UICTFontTextStyleBody" w:hAnsi="UICTFontTextStyleBody" w:cs="Segoe UI"/>
          <w:color w:val="242424"/>
          <w:sz w:val="28"/>
          <w:szCs w:val="28"/>
          <w:bdr w:val="none" w:sz="0" w:space="0" w:color="auto" w:frame="1"/>
        </w:rPr>
        <w:t xml:space="preserve"> out which is Orsted) have asked to increase the generating capacity of these windfarm extensions. This will involve an increase to the wind turbine rotor swept area, one additional offshore interlink cable and some additional cable crossings. The same area of seabed will be used. I’m just checking how this will work (given they have a maximum number of permitted turbines (53) and a maximum rotor diameter), and its impact on wildlife. If you have any questions do get back to me or contact info@sepanddep.co.uk.</w:t>
      </w:r>
    </w:p>
    <w:p w14:paraId="2A6CF2B6" w14:textId="77777777" w:rsidR="009D76CC" w:rsidRDefault="009D76CC"/>
    <w:sectPr w:rsidR="009D76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ICTFontTextStyleBody">
    <w:altName w:val="Cambria"/>
    <w:panose1 w:val="00000000000000000000"/>
    <w:charset w:val="00"/>
    <w:family w:val="roman"/>
    <w:notTrueType/>
    <w:pitch w:val="default"/>
  </w:font>
  <w:font w:name="UICTFontTextStyleEmphasizedBody">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881"/>
    <w:rsid w:val="005008A1"/>
    <w:rsid w:val="009D76CC"/>
    <w:rsid w:val="00A73881"/>
    <w:rsid w:val="00C708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616AA"/>
  <w15:chartTrackingRefBased/>
  <w15:docId w15:val="{129B3602-8FAE-4017-8F14-0EB1DB7BC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p2">
    <w:name w:val="x_p2"/>
    <w:basedOn w:val="Normal"/>
    <w:rsid w:val="00C708D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xs2">
    <w:name w:val="x_s2"/>
    <w:basedOn w:val="DefaultParagraphFont"/>
    <w:rsid w:val="00C708DA"/>
  </w:style>
  <w:style w:type="character" w:customStyle="1" w:styleId="xs3">
    <w:name w:val="x_s3"/>
    <w:basedOn w:val="DefaultParagraphFont"/>
    <w:rsid w:val="00C708DA"/>
  </w:style>
  <w:style w:type="character" w:customStyle="1" w:styleId="xapple-converted-space">
    <w:name w:val="x_apple-converted-space"/>
    <w:basedOn w:val="DefaultParagraphFont"/>
    <w:rsid w:val="00C708DA"/>
  </w:style>
  <w:style w:type="paragraph" w:customStyle="1" w:styleId="xp3">
    <w:name w:val="x_p3"/>
    <w:basedOn w:val="Normal"/>
    <w:rsid w:val="00C708D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p4">
    <w:name w:val="x_p4"/>
    <w:basedOn w:val="Normal"/>
    <w:rsid w:val="00C708D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241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518</Words>
  <Characters>2953</Characters>
  <Application>Microsoft Office Word</Application>
  <DocSecurity>0</DocSecurity>
  <Lines>24</Lines>
  <Paragraphs>6</Paragraphs>
  <ScaleCrop>false</ScaleCrop>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2</cp:revision>
  <dcterms:created xsi:type="dcterms:W3CDTF">2024-10-16T17:25:00Z</dcterms:created>
  <dcterms:modified xsi:type="dcterms:W3CDTF">2024-10-16T17:26:00Z</dcterms:modified>
</cp:coreProperties>
</file>